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A0A8" w14:textId="77777777" w:rsidR="00F2032C" w:rsidRPr="00356F61" w:rsidRDefault="00F2032C" w:rsidP="00356F61">
      <w:pPr>
        <w:spacing w:line="360" w:lineRule="auto"/>
        <w:jc w:val="both"/>
        <w:rPr>
          <w:rFonts w:ascii="Arial" w:hAnsi="Arial" w:cs="Arial"/>
        </w:rPr>
      </w:pPr>
      <w:r w:rsidRPr="00356F61">
        <w:rPr>
          <w:rFonts w:ascii="Arial" w:hAnsi="Arial" w:cs="Arial"/>
          <w:noProof/>
          <w:color w:val="0000FF"/>
          <w:sz w:val="30"/>
          <w:szCs w:val="30"/>
          <w:lang w:val="fi-FI"/>
        </w:rPr>
        <w:drawing>
          <wp:anchor distT="0" distB="0" distL="114300" distR="114300" simplePos="0" relativeHeight="251658240" behindDoc="1" locked="0" layoutInCell="1" allowOverlap="1" wp14:anchorId="0454DEEE" wp14:editId="1723D905">
            <wp:simplePos x="0" y="0"/>
            <wp:positionH relativeFrom="margin">
              <wp:posOffset>5041900</wp:posOffset>
            </wp:positionH>
            <wp:positionV relativeFrom="paragraph">
              <wp:posOffset>0</wp:posOffset>
            </wp:positionV>
            <wp:extent cx="852170" cy="876300"/>
            <wp:effectExtent l="0" t="0" r="5080" b="0"/>
            <wp:wrapTight wrapText="bothSides">
              <wp:wrapPolygon edited="0">
                <wp:start x="0" y="0"/>
                <wp:lineTo x="0" y="21130"/>
                <wp:lineTo x="21246" y="21130"/>
                <wp:lineTo x="21246" y="0"/>
                <wp:lineTo x="0" y="0"/>
              </wp:wrapPolygon>
            </wp:wrapTight>
            <wp:docPr id="1" name="Picture 1" descr="https://kotisivukone.fi/files/kaukaanlyly.palvelee.fi/kuvat/lylylogo_200.jpg">
              <a:hlinkClick xmlns:a="http://schemas.openxmlformats.org/drawingml/2006/main" r:id="rId11" tooltip="&quot;Takaisin etusivul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older" descr="https://kotisivukone.fi/files/kaukaanlyly.palvelee.fi/kuvat/lylylogo_200.jpg">
                      <a:hlinkClick r:id="rId11" tooltip="&quot;Takaisin etusivul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854F5" w14:textId="39D0081B" w:rsidR="00BD06A4" w:rsidRPr="00356F61" w:rsidRDefault="00BD06A4" w:rsidP="00356F61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7CD3CA1F" w14:textId="63FE110E" w:rsidR="00BD06A4" w:rsidRPr="00356F61" w:rsidRDefault="00BD06A4" w:rsidP="00356F61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24E1216D" w14:textId="6BCC162E" w:rsidR="00BD06A4" w:rsidRPr="00356F61" w:rsidRDefault="00BD06A4" w:rsidP="00356F61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0F7BDCC6" w14:textId="1DD1475D" w:rsidR="00BD06A4" w:rsidRPr="00356F61" w:rsidRDefault="00BD06A4" w:rsidP="00356F61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00AB6D71" w14:textId="4B92336F" w:rsidR="00BD06A4" w:rsidRPr="00356F61" w:rsidRDefault="00BD06A4" w:rsidP="00356F61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42CC09AF" w14:textId="77777777" w:rsidR="00BD06A4" w:rsidRPr="00356F61" w:rsidRDefault="00BD06A4" w:rsidP="00356F61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6DA1FABC" w14:textId="32210FD1" w:rsidR="00A909D6" w:rsidRPr="00356F61" w:rsidRDefault="00A909D6" w:rsidP="00356F61">
      <w:pPr>
        <w:spacing w:line="360" w:lineRule="auto"/>
        <w:jc w:val="both"/>
        <w:rPr>
          <w:rFonts w:ascii="Arial" w:eastAsiaTheme="minorHAnsi" w:hAnsi="Arial" w:cs="Arial"/>
          <w:b/>
          <w:sz w:val="72"/>
          <w:szCs w:val="72"/>
          <w:lang w:val="fi-FI" w:eastAsia="en-US"/>
        </w:rPr>
      </w:pPr>
      <w:r w:rsidRPr="00356F61">
        <w:rPr>
          <w:rFonts w:ascii="Arial" w:eastAsiaTheme="minorHAnsi" w:hAnsi="Arial" w:cs="Arial"/>
          <w:b/>
          <w:sz w:val="72"/>
          <w:szCs w:val="72"/>
          <w:lang w:val="fi-FI" w:eastAsia="en-US"/>
        </w:rPr>
        <w:t>KAUKAAN LYLY ry:n TOIMINTASUUNNITELMA 20</w:t>
      </w:r>
      <w:r w:rsidR="006014E5" w:rsidRPr="00356F61">
        <w:rPr>
          <w:rFonts w:ascii="Arial" w:eastAsiaTheme="minorHAnsi" w:hAnsi="Arial" w:cs="Arial"/>
          <w:b/>
          <w:sz w:val="72"/>
          <w:szCs w:val="72"/>
          <w:lang w:val="fi-FI" w:eastAsia="en-US"/>
        </w:rPr>
        <w:t>2</w:t>
      </w:r>
      <w:r w:rsidR="00E04237">
        <w:rPr>
          <w:rFonts w:ascii="Arial" w:eastAsiaTheme="minorHAnsi" w:hAnsi="Arial" w:cs="Arial"/>
          <w:b/>
          <w:sz w:val="72"/>
          <w:szCs w:val="72"/>
          <w:lang w:val="fi-FI" w:eastAsia="en-US"/>
        </w:rPr>
        <w:t>4</w:t>
      </w:r>
    </w:p>
    <w:p w14:paraId="1482104D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1D615583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1A1D6169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411F1937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4EB821A3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5DF0204F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07FABD72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43911B17" w14:textId="77777777" w:rsidR="00A909D6" w:rsidRPr="00356F61" w:rsidRDefault="00A909D6" w:rsidP="00356F6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</w:p>
    <w:p w14:paraId="58F8F547" w14:textId="77777777" w:rsidR="00342D30" w:rsidRPr="00356F61" w:rsidRDefault="00342D30" w:rsidP="00356F61">
      <w:pPr>
        <w:tabs>
          <w:tab w:val="left" w:pos="1701"/>
          <w:tab w:val="left" w:pos="5812"/>
          <w:tab w:val="left" w:pos="8364"/>
        </w:tabs>
        <w:spacing w:line="360" w:lineRule="auto"/>
        <w:jc w:val="both"/>
        <w:rPr>
          <w:rFonts w:ascii="Arial" w:eastAsiaTheme="minorHAnsi" w:hAnsi="Arial" w:cs="Arial"/>
          <w:b/>
          <w:sz w:val="28"/>
          <w:lang w:val="fi-FI" w:eastAsia="en-US"/>
        </w:rPr>
      </w:pPr>
    </w:p>
    <w:p w14:paraId="5A054121" w14:textId="55D36C2C" w:rsidR="00356F61" w:rsidRPr="00356F61" w:rsidRDefault="00342D30" w:rsidP="00356F61">
      <w:pPr>
        <w:pStyle w:val="ListParagraph"/>
        <w:numPr>
          <w:ilvl w:val="0"/>
          <w:numId w:val="9"/>
        </w:numPr>
        <w:tabs>
          <w:tab w:val="left" w:pos="1701"/>
          <w:tab w:val="left" w:pos="5812"/>
          <w:tab w:val="left" w:pos="8364"/>
        </w:tabs>
        <w:spacing w:line="360" w:lineRule="auto"/>
        <w:jc w:val="both"/>
        <w:rPr>
          <w:rFonts w:ascii="Arial" w:eastAsiaTheme="minorHAnsi" w:hAnsi="Arial" w:cs="Arial"/>
          <w:b/>
          <w:sz w:val="28"/>
          <w:lang w:val="fi-FI" w:eastAsia="en-US"/>
        </w:rPr>
      </w:pPr>
      <w:r w:rsidRPr="00356F61">
        <w:rPr>
          <w:rFonts w:ascii="Arial" w:eastAsiaTheme="minorHAnsi" w:hAnsi="Arial" w:cs="Arial"/>
          <w:b/>
          <w:sz w:val="28"/>
          <w:lang w:val="fi-FI" w:eastAsia="en-US"/>
        </w:rPr>
        <w:lastRenderedPageBreak/>
        <w:t>Jatkuva toiminta</w:t>
      </w:r>
    </w:p>
    <w:p w14:paraId="23E64754" w14:textId="22455A68" w:rsidR="00356F61" w:rsidRPr="00356F61" w:rsidRDefault="00356F61" w:rsidP="00356F61">
      <w:pPr>
        <w:pStyle w:val="ListParagraph"/>
        <w:numPr>
          <w:ilvl w:val="1"/>
          <w:numId w:val="9"/>
        </w:numPr>
        <w:tabs>
          <w:tab w:val="left" w:pos="1701"/>
          <w:tab w:val="left" w:pos="5812"/>
          <w:tab w:val="left" w:pos="8364"/>
        </w:tabs>
        <w:spacing w:line="360" w:lineRule="auto"/>
        <w:jc w:val="both"/>
        <w:rPr>
          <w:rFonts w:ascii="Arial" w:eastAsiaTheme="minorHAnsi" w:hAnsi="Arial" w:cs="Arial"/>
          <w:b/>
          <w:sz w:val="28"/>
          <w:lang w:val="fi-FI" w:eastAsia="en-US"/>
        </w:rPr>
      </w:pPr>
      <w:r w:rsidRPr="00356F61">
        <w:rPr>
          <w:rFonts w:ascii="Arial" w:eastAsiaTheme="minorHAnsi" w:hAnsi="Arial" w:cs="Arial"/>
          <w:b/>
          <w:sz w:val="28"/>
          <w:lang w:val="fi-FI" w:eastAsia="en-US"/>
        </w:rPr>
        <w:t>Kuntohalli</w:t>
      </w:r>
    </w:p>
    <w:p w14:paraId="59AA13AF" w14:textId="2DEA15AF" w:rsidR="00356F61" w:rsidRPr="00434820" w:rsidRDefault="00356F61" w:rsidP="00356F61">
      <w:pPr>
        <w:tabs>
          <w:tab w:val="left" w:pos="1701"/>
          <w:tab w:val="left" w:pos="5812"/>
          <w:tab w:val="left" w:pos="8364"/>
        </w:tabs>
        <w:spacing w:line="360" w:lineRule="auto"/>
        <w:jc w:val="both"/>
        <w:rPr>
          <w:rFonts w:ascii="Arial" w:eastAsiaTheme="minorHAnsi" w:hAnsi="Arial" w:cs="Arial"/>
          <w:bCs/>
          <w:sz w:val="24"/>
          <w:szCs w:val="20"/>
          <w:lang w:val="fi-FI" w:eastAsia="en-US"/>
        </w:rPr>
      </w:pPr>
      <w:r w:rsidRPr="00356F61">
        <w:rPr>
          <w:rFonts w:ascii="Arial" w:eastAsiaTheme="minorHAnsi" w:hAnsi="Arial" w:cs="Arial"/>
          <w:bCs/>
          <w:sz w:val="24"/>
          <w:szCs w:val="20"/>
          <w:lang w:val="fi-FI" w:eastAsia="en-US"/>
        </w:rPr>
        <w:t xml:space="preserve">Ohjatut jumpat jatkuvat kuntohallilla ohjelman mukaisesti. </w:t>
      </w:r>
      <w:r w:rsidR="00E04237">
        <w:rPr>
          <w:rFonts w:ascii="Arial" w:eastAsiaTheme="minorHAnsi" w:hAnsi="Arial" w:cs="Arial"/>
          <w:bCs/>
          <w:sz w:val="24"/>
          <w:szCs w:val="20"/>
          <w:lang w:val="fi-FI" w:eastAsia="en-US"/>
        </w:rPr>
        <w:t>Hallin varusteista on lähtenyt kysely, jonka perusteella tehdään hankintoja.</w:t>
      </w:r>
    </w:p>
    <w:p w14:paraId="752C5BFC" w14:textId="59D1DDA2" w:rsidR="00C7098B" w:rsidRPr="00725BA1" w:rsidRDefault="00E04237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val="fi-FI" w:eastAsia="en-US"/>
        </w:rPr>
      </w:pPr>
      <w:r>
        <w:rPr>
          <w:noProof/>
        </w:rPr>
        <w:drawing>
          <wp:inline distT="0" distB="0" distL="0" distR="0" wp14:anchorId="6330827D" wp14:editId="018500EC">
            <wp:extent cx="4778829" cy="6865708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2702" cy="687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1F068" w14:textId="084EB3BE" w:rsidR="006D4281" w:rsidRDefault="006D4281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lang w:val="fi-FI" w:eastAsia="en-US"/>
        </w:rPr>
      </w:pPr>
    </w:p>
    <w:p w14:paraId="4E523958" w14:textId="77777777" w:rsidR="00E04237" w:rsidRPr="00725BA1" w:rsidRDefault="00E04237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lang w:val="fi-FI" w:eastAsia="en-US"/>
        </w:rPr>
      </w:pPr>
    </w:p>
    <w:p w14:paraId="53611F88" w14:textId="0B255885" w:rsidR="007D7EB4" w:rsidRPr="00725BA1" w:rsidRDefault="007D7EB4" w:rsidP="00725BA1">
      <w:pPr>
        <w:pStyle w:val="ListParagraph"/>
        <w:numPr>
          <w:ilvl w:val="0"/>
          <w:numId w:val="9"/>
        </w:num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lang w:val="fi-FI" w:eastAsia="en-US"/>
        </w:rPr>
      </w:pPr>
      <w:r w:rsidRPr="00725BA1">
        <w:rPr>
          <w:rFonts w:ascii="Arial" w:eastAsiaTheme="minorHAnsi" w:hAnsi="Arial" w:cs="Arial"/>
          <w:b/>
          <w:sz w:val="28"/>
          <w:szCs w:val="28"/>
          <w:lang w:val="fi-FI" w:eastAsia="en-US"/>
        </w:rPr>
        <w:lastRenderedPageBreak/>
        <w:t>Talous</w:t>
      </w:r>
    </w:p>
    <w:p w14:paraId="00799389" w14:textId="0145D19A" w:rsidR="007D7EB4" w:rsidRDefault="00E04237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  <w:r>
        <w:rPr>
          <w:rFonts w:ascii="Arial" w:eastAsiaTheme="minorHAnsi" w:hAnsi="Arial" w:cs="Arial"/>
          <w:bCs/>
          <w:sz w:val="24"/>
          <w:szCs w:val="24"/>
          <w:lang w:val="fi-FI" w:eastAsia="en-US"/>
        </w:rPr>
        <w:t>Suunnitellaan tenniskentän kunnostamista kesälle 2024. Lisäksi suunnitellaan väliseinän hommaamista hallille.</w:t>
      </w:r>
    </w:p>
    <w:p w14:paraId="724B972E" w14:textId="77777777" w:rsidR="00E04237" w:rsidRPr="00E04237" w:rsidRDefault="00E04237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</w:p>
    <w:p w14:paraId="63031AB5" w14:textId="37874FC8" w:rsidR="00356F61" w:rsidRPr="00725BA1" w:rsidRDefault="00356F61" w:rsidP="00725BA1">
      <w:pPr>
        <w:pStyle w:val="ListParagraph"/>
        <w:numPr>
          <w:ilvl w:val="0"/>
          <w:numId w:val="9"/>
        </w:num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lang w:val="fi-FI" w:eastAsia="en-US"/>
        </w:rPr>
      </w:pPr>
      <w:proofErr w:type="spellStart"/>
      <w:r w:rsidRPr="00725BA1">
        <w:rPr>
          <w:rFonts w:ascii="Arial" w:eastAsiaTheme="minorHAnsi" w:hAnsi="Arial" w:cs="Arial"/>
          <w:b/>
          <w:sz w:val="28"/>
          <w:szCs w:val="28"/>
          <w:lang w:val="fi-FI" w:eastAsia="en-US"/>
        </w:rPr>
        <w:t>Hyötiö</w:t>
      </w:r>
      <w:proofErr w:type="spellEnd"/>
    </w:p>
    <w:p w14:paraId="2E7313FA" w14:textId="77777777" w:rsidR="00AF1416" w:rsidRPr="00725BA1" w:rsidRDefault="00AF1416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</w:p>
    <w:p w14:paraId="143CF7F6" w14:textId="29F8EB08" w:rsidR="00356F61" w:rsidRPr="00725BA1" w:rsidRDefault="00356F61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  <w:r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Tilan vuokrausta jatketaan entiseen malliin. </w:t>
      </w:r>
      <w:r w:rsidR="00E04237">
        <w:rPr>
          <w:rFonts w:ascii="Arial" w:eastAsiaTheme="minorHAnsi" w:hAnsi="Arial" w:cs="Arial"/>
          <w:bCs/>
          <w:sz w:val="24"/>
          <w:szCs w:val="24"/>
          <w:lang w:val="fi-FI" w:eastAsia="en-US"/>
        </w:rPr>
        <w:t>Kunnostustöitä talkoovoimin. Ei isompia hankintoja tai remontteja tiedossa.</w:t>
      </w:r>
    </w:p>
    <w:p w14:paraId="07FB014E" w14:textId="77777777" w:rsidR="00356F61" w:rsidRPr="00725BA1" w:rsidRDefault="00356F61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lang w:val="fi-FI" w:eastAsia="en-US"/>
        </w:rPr>
      </w:pPr>
    </w:p>
    <w:p w14:paraId="2FB41A00" w14:textId="2AE9B64B" w:rsidR="006D4281" w:rsidRPr="00725BA1" w:rsidRDefault="006D4281" w:rsidP="00725BA1">
      <w:pPr>
        <w:pStyle w:val="ListParagraph"/>
        <w:numPr>
          <w:ilvl w:val="0"/>
          <w:numId w:val="9"/>
        </w:num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lang w:val="fi-FI" w:eastAsia="en-US"/>
        </w:rPr>
      </w:pPr>
      <w:r w:rsidRPr="00725BA1">
        <w:rPr>
          <w:rFonts w:ascii="Arial" w:eastAsiaTheme="minorHAnsi" w:hAnsi="Arial" w:cs="Arial"/>
          <w:b/>
          <w:sz w:val="28"/>
          <w:szCs w:val="28"/>
          <w:lang w:val="fi-FI" w:eastAsia="en-US"/>
        </w:rPr>
        <w:t>Tapahtumat</w:t>
      </w:r>
    </w:p>
    <w:p w14:paraId="31399103" w14:textId="1BB0CA95" w:rsidR="006D4281" w:rsidRPr="00725BA1" w:rsidRDefault="006D4281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/>
          <w:sz w:val="28"/>
          <w:szCs w:val="28"/>
          <w:lang w:val="fi-FI" w:eastAsia="en-US"/>
        </w:rPr>
      </w:pPr>
    </w:p>
    <w:p w14:paraId="68586D80" w14:textId="1077988A" w:rsidR="006D4281" w:rsidRPr="00725BA1" w:rsidRDefault="006D4281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  <w:r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>Kaukaan lyly järjestää vuonna 202</w:t>
      </w:r>
      <w:r w:rsidR="00E04237">
        <w:rPr>
          <w:rFonts w:ascii="Arial" w:eastAsiaTheme="minorHAnsi" w:hAnsi="Arial" w:cs="Arial"/>
          <w:bCs/>
          <w:sz w:val="24"/>
          <w:szCs w:val="24"/>
          <w:lang w:val="fi-FI" w:eastAsia="en-US"/>
        </w:rPr>
        <w:t>4</w:t>
      </w:r>
      <w:r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 perinteiset lylyn aktiviteett</w:t>
      </w:r>
      <w:r w:rsidR="00356F61"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>i</w:t>
      </w:r>
      <w:r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>päivän Holiday Clubilla, lasten olympialaiset</w:t>
      </w:r>
      <w:r w:rsidR="006F11D6"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 kesällä</w:t>
      </w:r>
      <w:r w:rsidR="00AF1416"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 ja</w:t>
      </w:r>
      <w:r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 lasten joulujuhlan</w:t>
      </w:r>
      <w:r w:rsidR="006F11D6"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 marras-joulukuuss</w:t>
      </w:r>
      <w:r w:rsidR="00AF1416"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>a.</w:t>
      </w:r>
    </w:p>
    <w:p w14:paraId="0BBC5372" w14:textId="2564F30D" w:rsidR="00AC09EC" w:rsidRDefault="00AC09EC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  <w:r w:rsidRPr="00725BA1">
        <w:rPr>
          <w:rFonts w:ascii="Arial" w:eastAsiaTheme="minorHAnsi" w:hAnsi="Arial" w:cs="Arial"/>
          <w:bCs/>
          <w:sz w:val="24"/>
          <w:szCs w:val="24"/>
          <w:lang w:val="fi-FI" w:eastAsia="en-US"/>
        </w:rPr>
        <w:t>Osallistutaan yhtiön tapahtumiin, kuten turvallisuuspäivään.</w:t>
      </w:r>
    </w:p>
    <w:p w14:paraId="2CCD0028" w14:textId="64D86360" w:rsidR="00CD6236" w:rsidRPr="00725BA1" w:rsidRDefault="00CD6236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  <w:r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Suunnitteilla on </w:t>
      </w:r>
      <w:proofErr w:type="gramStart"/>
      <w:r>
        <w:rPr>
          <w:rFonts w:ascii="Arial" w:eastAsiaTheme="minorHAnsi" w:hAnsi="Arial" w:cs="Arial"/>
          <w:bCs/>
          <w:sz w:val="24"/>
          <w:szCs w:val="24"/>
          <w:lang w:val="fi-FI" w:eastAsia="en-US"/>
        </w:rPr>
        <w:t>uinti-kurssin</w:t>
      </w:r>
      <w:proofErr w:type="gramEnd"/>
      <w:r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 järjestäminen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val="fi-FI" w:eastAsia="en-US"/>
        </w:rPr>
        <w:t>yhtiöläisen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val="fi-FI" w:eastAsia="en-US"/>
        </w:rPr>
        <w:t xml:space="preserve"> vetämänä. Pesäpallon peluuta viritellään myös kesälle 2024.</w:t>
      </w:r>
    </w:p>
    <w:p w14:paraId="15F66392" w14:textId="77777777" w:rsidR="006D4281" w:rsidRPr="00725BA1" w:rsidRDefault="006D4281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bCs/>
          <w:sz w:val="24"/>
          <w:szCs w:val="24"/>
          <w:lang w:val="fi-FI" w:eastAsia="en-US"/>
        </w:rPr>
      </w:pPr>
    </w:p>
    <w:p w14:paraId="1A78933E" w14:textId="7159E7A9" w:rsidR="00837750" w:rsidRPr="00725BA1" w:rsidRDefault="00837750" w:rsidP="00725BA1">
      <w:pPr>
        <w:tabs>
          <w:tab w:val="left" w:pos="1701"/>
          <w:tab w:val="left" w:pos="5812"/>
          <w:tab w:val="left" w:pos="8364"/>
        </w:tabs>
        <w:spacing w:after="0" w:line="360" w:lineRule="auto"/>
        <w:jc w:val="both"/>
        <w:rPr>
          <w:rFonts w:ascii="Arial" w:eastAsiaTheme="minorHAnsi" w:hAnsi="Arial" w:cs="Arial"/>
          <w:lang w:val="fi-FI" w:eastAsia="en-US"/>
        </w:rPr>
      </w:pPr>
    </w:p>
    <w:p w14:paraId="56C0A774" w14:textId="77777777" w:rsidR="00055B49" w:rsidRPr="00CD6236" w:rsidRDefault="00055B49" w:rsidP="00725BA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CD6236">
        <w:rPr>
          <w:rFonts w:ascii="Arial" w:hAnsi="Arial" w:cs="Arial"/>
          <w:b/>
          <w:sz w:val="28"/>
          <w:szCs w:val="28"/>
          <w:lang w:val="fi-FI"/>
        </w:rPr>
        <w:br w:type="page"/>
      </w:r>
    </w:p>
    <w:p w14:paraId="3365DAD7" w14:textId="450B1F68" w:rsidR="00837750" w:rsidRPr="00725BA1" w:rsidRDefault="00342D30" w:rsidP="00725BA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725BA1">
        <w:rPr>
          <w:rFonts w:ascii="Arial" w:hAnsi="Arial" w:cs="Arial"/>
          <w:b/>
          <w:sz w:val="28"/>
          <w:szCs w:val="28"/>
          <w:lang w:val="en-US"/>
        </w:rPr>
        <w:lastRenderedPageBreak/>
        <w:t>Jaostojen</w:t>
      </w:r>
      <w:proofErr w:type="spellEnd"/>
      <w:r w:rsidRPr="00725BA1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725BA1">
        <w:rPr>
          <w:rFonts w:ascii="Arial" w:hAnsi="Arial" w:cs="Arial"/>
          <w:b/>
          <w:sz w:val="28"/>
          <w:szCs w:val="28"/>
          <w:lang w:val="en-US"/>
        </w:rPr>
        <w:t>toimintasuunnitelmat</w:t>
      </w:r>
      <w:proofErr w:type="spellEnd"/>
    </w:p>
    <w:p w14:paraId="12381F10" w14:textId="77777777" w:rsidR="005F790D" w:rsidRPr="00725BA1" w:rsidRDefault="005F790D" w:rsidP="00725BA1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4298E59B" w14:textId="78421215" w:rsidR="00342D30" w:rsidRPr="00725BA1" w:rsidRDefault="00342D30" w:rsidP="00725BA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t>Golf-jaosto</w:t>
      </w:r>
    </w:p>
    <w:p w14:paraId="075E8828" w14:textId="1404B5AC" w:rsidR="00CD6236" w:rsidRPr="00CD6236" w:rsidRDefault="00725BA1" w:rsidP="00CD6236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  <w:r w:rsidRPr="00725BA1">
        <w:rPr>
          <w:rFonts w:ascii="Arial" w:hAnsi="Arial" w:cs="Arial"/>
          <w:b/>
          <w:bCs/>
          <w:sz w:val="24"/>
          <w:szCs w:val="24"/>
          <w:lang w:val="fi-FI"/>
        </w:rPr>
        <w:t>Golf-jaoston johtokunta kautena 202</w:t>
      </w:r>
      <w:r w:rsidR="00CD6236">
        <w:rPr>
          <w:rFonts w:ascii="Arial" w:hAnsi="Arial" w:cs="Arial"/>
          <w:b/>
          <w:bCs/>
          <w:sz w:val="24"/>
          <w:szCs w:val="24"/>
          <w:lang w:val="fi-FI"/>
        </w:rPr>
        <w:t>4</w:t>
      </w:r>
    </w:p>
    <w:p w14:paraId="732EAA73" w14:textId="4C03F7CC" w:rsidR="00725BA1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>Teemu Tiittanen</w:t>
      </w:r>
      <w:r>
        <w:rPr>
          <w:rFonts w:ascii="Arial" w:hAnsi="Arial" w:cs="Arial"/>
          <w:sz w:val="24"/>
          <w:szCs w:val="24"/>
          <w:lang w:val="fi-FI"/>
        </w:rPr>
        <w:t xml:space="preserve">, </w:t>
      </w:r>
      <w:r w:rsidRPr="00E04237">
        <w:rPr>
          <w:rFonts w:ascii="Arial" w:hAnsi="Arial" w:cs="Arial"/>
          <w:sz w:val="24"/>
          <w:szCs w:val="24"/>
          <w:lang w:val="fi-FI"/>
        </w:rPr>
        <w:t>Sami Myyrä</w:t>
      </w:r>
      <w:r>
        <w:rPr>
          <w:rFonts w:ascii="Arial" w:hAnsi="Arial" w:cs="Arial"/>
          <w:sz w:val="24"/>
          <w:szCs w:val="24"/>
          <w:lang w:val="fi-FI"/>
        </w:rPr>
        <w:t xml:space="preserve">, </w:t>
      </w:r>
      <w:r w:rsidRPr="00E04237">
        <w:rPr>
          <w:rFonts w:ascii="Arial" w:hAnsi="Arial" w:cs="Arial"/>
          <w:sz w:val="24"/>
          <w:szCs w:val="24"/>
          <w:lang w:val="fi-FI"/>
        </w:rPr>
        <w:t>Antti Kettunen</w:t>
      </w:r>
      <w:r>
        <w:rPr>
          <w:rFonts w:ascii="Arial" w:hAnsi="Arial" w:cs="Arial"/>
          <w:sz w:val="24"/>
          <w:szCs w:val="24"/>
          <w:lang w:val="fi-FI"/>
        </w:rPr>
        <w:t xml:space="preserve">, </w:t>
      </w:r>
      <w:r w:rsidRPr="00E04237">
        <w:rPr>
          <w:rFonts w:ascii="Arial" w:hAnsi="Arial" w:cs="Arial"/>
          <w:sz w:val="24"/>
          <w:szCs w:val="24"/>
          <w:lang w:val="fi-FI"/>
        </w:rPr>
        <w:t>Joona Jokela</w:t>
      </w:r>
      <w:r>
        <w:rPr>
          <w:rFonts w:ascii="Arial" w:hAnsi="Arial" w:cs="Arial"/>
          <w:sz w:val="24"/>
          <w:szCs w:val="24"/>
          <w:lang w:val="fi-FI"/>
        </w:rPr>
        <w:t xml:space="preserve">, </w:t>
      </w:r>
      <w:r w:rsidRPr="00E04237">
        <w:rPr>
          <w:rFonts w:ascii="Arial" w:hAnsi="Arial" w:cs="Arial"/>
          <w:sz w:val="24"/>
          <w:szCs w:val="24"/>
          <w:lang w:val="fi-FI"/>
        </w:rPr>
        <w:t>Mikko Pekki</w:t>
      </w:r>
      <w:r>
        <w:rPr>
          <w:rFonts w:ascii="Arial" w:hAnsi="Arial" w:cs="Arial"/>
          <w:sz w:val="24"/>
          <w:szCs w:val="24"/>
          <w:lang w:val="fi-FI"/>
        </w:rPr>
        <w:t xml:space="preserve">, </w:t>
      </w:r>
      <w:r w:rsidRPr="00E04237">
        <w:rPr>
          <w:rFonts w:ascii="Arial" w:hAnsi="Arial" w:cs="Arial"/>
          <w:sz w:val="24"/>
          <w:szCs w:val="24"/>
          <w:lang w:val="fi-FI"/>
        </w:rPr>
        <w:t>Sami Husu</w:t>
      </w:r>
    </w:p>
    <w:p w14:paraId="5F33AD83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4429B298" w14:textId="65C30089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Harjoitustoiminta </w:t>
      </w:r>
    </w:p>
    <w:p w14:paraId="0EB55301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Lylyllä ei omaa harjoitustoimintaa.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VG:n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talviharjoitustilat sijaitsevat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Kahilanniemen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tiloissa. </w:t>
      </w:r>
      <w:proofErr w:type="gramStart"/>
      <w:r w:rsidRPr="00E04237">
        <w:rPr>
          <w:rFonts w:ascii="Arial" w:hAnsi="Arial" w:cs="Arial"/>
          <w:sz w:val="24"/>
          <w:szCs w:val="24"/>
          <w:lang w:val="fi-FI"/>
        </w:rPr>
        <w:t>Lisätietoja:  www.viipuringolf.fi</w:t>
      </w:r>
      <w:proofErr w:type="gramEnd"/>
      <w:r w:rsidRPr="00E04237">
        <w:rPr>
          <w:rFonts w:ascii="Arial" w:hAnsi="Arial" w:cs="Arial"/>
          <w:sz w:val="24"/>
          <w:szCs w:val="24"/>
          <w:lang w:val="fi-FI"/>
        </w:rPr>
        <w:t>.</w:t>
      </w:r>
    </w:p>
    <w:p w14:paraId="5D3E0269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3151A063" w14:textId="0B6FC888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>Kilpailut</w:t>
      </w:r>
    </w:p>
    <w:p w14:paraId="6BDB29F9" w14:textId="5A6CB5D6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>Kaukas Osasto Cup pidetään 4.6.2024 Etelä-Saimaan kentällä alkaen klo 13.00.</w:t>
      </w:r>
    </w:p>
    <w:p w14:paraId="03F69090" w14:textId="1788C7EF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Lylyn golfmestaruuskilpailut pidetään Etelä–Saimaa kentällä 7.9.2024, alkaen kello 9.00. ruokailu ja juoma klubilla kisan jälkeen, kuten edellisenä vuonna. Jälkilöylyt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Hyötiössä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halukkaille (rahoitus)</w:t>
      </w:r>
    </w:p>
    <w:p w14:paraId="2462F749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Paripelikilpailu pelataan perjantaina 24.5.2024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Kullo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Golf (rahoitus)</w:t>
      </w:r>
    </w:p>
    <w:p w14:paraId="03B57BD9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Bussin kustannus n. 700e. </w:t>
      </w:r>
    </w:p>
    <w:p w14:paraId="5984A5FE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Ryder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>-cup joukkuekilpailuun ei osallistuta tänä vuonna</w:t>
      </w:r>
    </w:p>
    <w:p w14:paraId="50E0ECA5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3024CA0F" w14:textId="756AD298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Opetustapahtuma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golfpron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opastamana toukokuussa arki-iltana n. 3 h opetussessio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lylyläisille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n. 300e</w:t>
      </w:r>
    </w:p>
    <w:p w14:paraId="0E687A9E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>Tarkempi ajankohta selviää myöhemmin</w:t>
      </w:r>
    </w:p>
    <w:p w14:paraId="5934B8B8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569F42F5" w14:textId="3E415F94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>Budjetti</w:t>
      </w:r>
    </w:p>
    <w:p w14:paraId="2FD429CB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Budjetti vuodelle 2024 n. 1500 e, kuten toteutunut budjetti oli vuonna 2023. Palkintopalloihin n. 250 e. </w:t>
      </w:r>
    </w:p>
    <w:p w14:paraId="7954165A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22010C2C" w14:textId="49A892DC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>Golfmatka</w:t>
      </w:r>
    </w:p>
    <w:p w14:paraId="1D3CA9C9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Golfmatkan paikkakunnaksi valittiin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Kullo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Golf. Paripelikilpailu on golfmatkan idea. Budjetti n. 700e. Kysytään tarjous bussikyydistä.</w:t>
      </w:r>
    </w:p>
    <w:p w14:paraId="3B4A4788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3FB06731" w14:textId="7DB1E840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>Ilmaispelioikeudet</w:t>
      </w:r>
    </w:p>
    <w:p w14:paraId="6D739478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Vuodelle 2024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Kahilanniemen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ilmaispelioikeuksia on käytössä 12 kpl, muutettuna pelilipuiksi 240. Nämä oikeuttavat pelaamiseen vain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Kahilanniemessä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ja vain Kaukaan Lylyn työssäkäyvät jäsenet voivat niillä pelata. Em. jäsenet voivat pelata näillä pelioikeuksilla enintään kaksi kertaa viikossa, kunhan heidät on lisätty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Caddiemasterille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toimitettuun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Kahilanniemen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pelaajalistaan. Pelaajalistaa päivittää Teemu Tiittanen. Pelilippua saa käyttää vain yhden kerran päivässä (18 reikää).</w:t>
      </w:r>
    </w:p>
    <w:p w14:paraId="0613BF5A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Caddiemasterille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ilmoitettava, että pelataan Lylyn pelioikeudella ennen kierrosta joko puhelimitse tai sähköpostilla (sähköposti parempi, kun </w:t>
      </w:r>
      <w:proofErr w:type="spellStart"/>
      <w:r w:rsidRPr="00E04237">
        <w:rPr>
          <w:rFonts w:ascii="Arial" w:hAnsi="Arial" w:cs="Arial"/>
          <w:sz w:val="24"/>
          <w:szCs w:val="24"/>
          <w:lang w:val="fi-FI"/>
        </w:rPr>
        <w:t>caddie</w:t>
      </w:r>
      <w:proofErr w:type="spellEnd"/>
      <w:r w:rsidRPr="00E04237">
        <w:rPr>
          <w:rFonts w:ascii="Arial" w:hAnsi="Arial" w:cs="Arial"/>
          <w:sz w:val="24"/>
          <w:szCs w:val="24"/>
          <w:lang w:val="fi-FI"/>
        </w:rPr>
        <w:t xml:space="preserve"> ei aina vastaa).</w:t>
      </w:r>
    </w:p>
    <w:p w14:paraId="2053B826" w14:textId="7C3D8567" w:rsidR="006D4281" w:rsidRPr="00E04237" w:rsidRDefault="006D4281" w:rsidP="00725BA1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04237">
        <w:rPr>
          <w:rFonts w:ascii="Arial" w:hAnsi="Arial" w:cs="Arial"/>
          <w:sz w:val="24"/>
          <w:szCs w:val="24"/>
          <w:lang w:val="fi-FI"/>
        </w:rPr>
        <w:t xml:space="preserve">. </w:t>
      </w:r>
    </w:p>
    <w:p w14:paraId="7818CD5C" w14:textId="77777777" w:rsidR="00342D30" w:rsidRPr="00725BA1" w:rsidRDefault="00342D30" w:rsidP="00725BA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</w:p>
    <w:p w14:paraId="5C52440C" w14:textId="0F3B7699" w:rsidR="00342D30" w:rsidRPr="00725BA1" w:rsidRDefault="00342D30" w:rsidP="00725BA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t>Hallijaosto</w:t>
      </w:r>
    </w:p>
    <w:p w14:paraId="77417889" w14:textId="6F0D275E" w:rsidR="00CC69B7" w:rsidRPr="00725BA1" w:rsidRDefault="00CC69B7" w:rsidP="00B6576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Hallijaoston johtokunta kautena 202</w:t>
      </w:r>
      <w:r w:rsidR="00E04237">
        <w:rPr>
          <w:rFonts w:ascii="Arial" w:hAnsi="Arial" w:cs="Arial"/>
          <w:b/>
          <w:sz w:val="24"/>
          <w:szCs w:val="24"/>
          <w:lang w:val="fi-FI"/>
        </w:rPr>
        <w:t>4</w:t>
      </w:r>
    </w:p>
    <w:p w14:paraId="4E738E7E" w14:textId="7EB223C5" w:rsidR="00A42B7B" w:rsidRPr="00725BA1" w:rsidRDefault="00055B49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725BA1">
        <w:rPr>
          <w:rFonts w:ascii="Arial" w:hAnsi="Arial" w:cs="Arial"/>
          <w:bCs/>
          <w:sz w:val="24"/>
          <w:szCs w:val="24"/>
          <w:lang w:val="fi-FI"/>
        </w:rPr>
        <w:t>Teppo Sahlberg, Timo Taipale</w:t>
      </w:r>
    </w:p>
    <w:p w14:paraId="7B7B99F4" w14:textId="752F3B3C" w:rsidR="00A42B7B" w:rsidRPr="00725BA1" w:rsidRDefault="00A42B7B" w:rsidP="00B6576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Hallijaoston toimintasuunnitelma 202</w:t>
      </w:r>
      <w:r w:rsidR="00E04237">
        <w:rPr>
          <w:rFonts w:ascii="Arial" w:hAnsi="Arial" w:cs="Arial"/>
          <w:b/>
          <w:sz w:val="24"/>
          <w:szCs w:val="24"/>
          <w:lang w:val="fi-FI"/>
        </w:rPr>
        <w:t>4</w:t>
      </w:r>
    </w:p>
    <w:p w14:paraId="36FAA2FA" w14:textId="5995DBD4" w:rsidR="00A42B7B" w:rsidRPr="00E04237" w:rsidRDefault="00E04237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E04237">
        <w:rPr>
          <w:rFonts w:ascii="Arial" w:hAnsi="Arial" w:cs="Arial"/>
          <w:bCs/>
          <w:sz w:val="24"/>
          <w:szCs w:val="24"/>
          <w:lang w:val="fi-FI"/>
        </w:rPr>
        <w:t>Kysely hankittavista laiteista meneillään. H</w:t>
      </w:r>
      <w:r>
        <w:rPr>
          <w:rFonts w:ascii="Arial" w:hAnsi="Arial" w:cs="Arial"/>
          <w:bCs/>
          <w:sz w:val="24"/>
          <w:szCs w:val="24"/>
          <w:lang w:val="fi-FI"/>
        </w:rPr>
        <w:t>ankinnat sen perusteella.</w:t>
      </w:r>
    </w:p>
    <w:p w14:paraId="363A07AF" w14:textId="6B459040" w:rsidR="00A42B7B" w:rsidRPr="00E04237" w:rsidRDefault="00E04237" w:rsidP="00E04237">
      <w:pPr>
        <w:rPr>
          <w:rFonts w:ascii="Arial" w:hAnsi="Arial" w:cs="Arial"/>
          <w:bCs/>
          <w:sz w:val="24"/>
          <w:szCs w:val="24"/>
          <w:lang w:val="fi-FI"/>
        </w:rPr>
      </w:pPr>
      <w:r>
        <w:rPr>
          <w:rFonts w:ascii="Arial" w:hAnsi="Arial" w:cs="Arial"/>
          <w:bCs/>
          <w:sz w:val="24"/>
          <w:szCs w:val="24"/>
          <w:lang w:val="fi-FI"/>
        </w:rPr>
        <w:br w:type="page"/>
      </w:r>
    </w:p>
    <w:p w14:paraId="270B6BBA" w14:textId="7BA73444" w:rsidR="00A42B7B" w:rsidRPr="00E04237" w:rsidRDefault="00A42B7B" w:rsidP="00E04237">
      <w:pPr>
        <w:rPr>
          <w:rFonts w:ascii="Arial" w:hAnsi="Arial" w:cs="Arial"/>
          <w:b/>
          <w:sz w:val="24"/>
          <w:szCs w:val="24"/>
          <w:lang w:val="fi-FI"/>
        </w:rPr>
      </w:pPr>
    </w:p>
    <w:p w14:paraId="148A9C07" w14:textId="69913DD8" w:rsidR="00342D30" w:rsidRPr="00360906" w:rsidRDefault="00342D30" w:rsidP="00360906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t>Metsästys- ja kalastusjaosto</w:t>
      </w:r>
    </w:p>
    <w:p w14:paraId="085E737D" w14:textId="6C5A8B2E" w:rsidR="006F11D6" w:rsidRPr="00360906" w:rsidRDefault="00342D30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360906">
        <w:rPr>
          <w:rFonts w:ascii="Arial" w:hAnsi="Arial" w:cs="Arial"/>
          <w:b/>
          <w:sz w:val="24"/>
          <w:szCs w:val="24"/>
          <w:lang w:val="fi-FI"/>
        </w:rPr>
        <w:t>Kalastusjaoston johtokunta kautena 202</w:t>
      </w:r>
      <w:r w:rsidR="00CD6236">
        <w:rPr>
          <w:rFonts w:ascii="Arial" w:hAnsi="Arial" w:cs="Arial"/>
          <w:b/>
          <w:sz w:val="24"/>
          <w:szCs w:val="24"/>
          <w:lang w:val="fi-FI"/>
        </w:rPr>
        <w:t>4</w:t>
      </w:r>
    </w:p>
    <w:p w14:paraId="7C85A74F" w14:textId="12F627B8" w:rsidR="00342D30" w:rsidRPr="00360906" w:rsidRDefault="006F11D6" w:rsidP="00725BA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360906">
        <w:rPr>
          <w:rFonts w:ascii="Arial" w:hAnsi="Arial" w:cs="Arial"/>
          <w:sz w:val="24"/>
          <w:szCs w:val="24"/>
          <w:lang w:val="fi-FI"/>
        </w:rPr>
        <w:t xml:space="preserve">Janne Seppänen (puheenjohtaja), Marko Villanen, Vesa </w:t>
      </w:r>
      <w:proofErr w:type="spellStart"/>
      <w:r w:rsidRPr="00360906">
        <w:rPr>
          <w:rFonts w:ascii="Arial" w:hAnsi="Arial" w:cs="Arial"/>
          <w:sz w:val="24"/>
          <w:szCs w:val="24"/>
          <w:lang w:val="fi-FI"/>
        </w:rPr>
        <w:t>Jaanu</w:t>
      </w:r>
      <w:proofErr w:type="spellEnd"/>
      <w:r w:rsidRPr="00360906">
        <w:rPr>
          <w:rFonts w:ascii="Arial" w:hAnsi="Arial" w:cs="Arial"/>
          <w:sz w:val="24"/>
          <w:szCs w:val="24"/>
          <w:lang w:val="fi-FI"/>
        </w:rPr>
        <w:t>, Ari Kiero</w:t>
      </w:r>
    </w:p>
    <w:p w14:paraId="3DCAE36B" w14:textId="77777777" w:rsidR="006F11D6" w:rsidRPr="00360906" w:rsidRDefault="006F11D6" w:rsidP="00725BA1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2E708713" w14:textId="23EF691F" w:rsidR="00342D30" w:rsidRPr="00360906" w:rsidRDefault="006F11D6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  <w:r w:rsidRPr="00360906">
        <w:rPr>
          <w:rFonts w:ascii="Arial" w:hAnsi="Arial" w:cs="Arial"/>
          <w:b/>
          <w:bCs/>
          <w:sz w:val="24"/>
          <w:szCs w:val="24"/>
          <w:lang w:val="fi-FI"/>
        </w:rPr>
        <w:t>Jaoston t</w:t>
      </w:r>
      <w:r w:rsidR="00342D30" w:rsidRPr="00360906">
        <w:rPr>
          <w:rFonts w:ascii="Arial" w:hAnsi="Arial" w:cs="Arial"/>
          <w:b/>
          <w:bCs/>
          <w:sz w:val="24"/>
          <w:szCs w:val="24"/>
          <w:lang w:val="fi-FI"/>
        </w:rPr>
        <w:t>oiminta</w:t>
      </w:r>
      <w:r w:rsidRPr="00360906">
        <w:rPr>
          <w:rFonts w:ascii="Arial" w:hAnsi="Arial" w:cs="Arial"/>
          <w:b/>
          <w:bCs/>
          <w:sz w:val="24"/>
          <w:szCs w:val="24"/>
          <w:lang w:val="fi-FI"/>
        </w:rPr>
        <w:t>suunnitelma</w:t>
      </w:r>
    </w:p>
    <w:p w14:paraId="276F78B0" w14:textId="66BBD29F" w:rsidR="006F11D6" w:rsidRPr="00360906" w:rsidRDefault="006F11D6" w:rsidP="00725BA1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360906">
        <w:rPr>
          <w:rFonts w:ascii="Arial" w:hAnsi="Arial" w:cs="Arial"/>
          <w:sz w:val="24"/>
          <w:szCs w:val="24"/>
          <w:lang w:val="fi-FI"/>
        </w:rPr>
        <w:t>Järjestetään uistelukilpailu elokuussa. Panostetaan tiedottamiseen tulevana kautena.</w:t>
      </w:r>
    </w:p>
    <w:p w14:paraId="0365A0B4" w14:textId="77777777" w:rsidR="00342D30" w:rsidRPr="00360906" w:rsidRDefault="00342D30" w:rsidP="00725BA1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6CD2DB1A" w14:textId="3DC1D41C" w:rsidR="00342D30" w:rsidRPr="00725BA1" w:rsidRDefault="00342D30" w:rsidP="00725BA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t>Kaukalopallojaosto</w:t>
      </w:r>
    </w:p>
    <w:p w14:paraId="44F62243" w14:textId="50598674" w:rsidR="00A42B7B" w:rsidRPr="00725BA1" w:rsidRDefault="00A42B7B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 xml:space="preserve">Kaukalopallojaoston </w:t>
      </w:r>
      <w:r w:rsidR="00B65761">
        <w:rPr>
          <w:rFonts w:ascii="Arial" w:hAnsi="Arial" w:cs="Arial"/>
          <w:b/>
          <w:sz w:val="24"/>
          <w:szCs w:val="24"/>
          <w:lang w:val="fi-FI"/>
        </w:rPr>
        <w:t>kokoonpano</w:t>
      </w:r>
    </w:p>
    <w:p w14:paraId="03A6733B" w14:textId="57467C45" w:rsidR="00A42B7B" w:rsidRPr="00725BA1" w:rsidRDefault="00A42B7B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725BA1">
        <w:rPr>
          <w:rFonts w:ascii="Arial" w:hAnsi="Arial" w:cs="Arial"/>
          <w:bCs/>
          <w:sz w:val="24"/>
          <w:szCs w:val="24"/>
          <w:lang w:val="fi-FI"/>
        </w:rPr>
        <w:t>Jari Vidman (puheenjohtaja), Teppo Ryhänen</w:t>
      </w:r>
    </w:p>
    <w:p w14:paraId="4FF30F7C" w14:textId="11354DCB" w:rsidR="00A42B7B" w:rsidRPr="00725BA1" w:rsidRDefault="00A42B7B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Jaoston toimintasuunnitelma</w:t>
      </w:r>
    </w:p>
    <w:p w14:paraId="77AD66CE" w14:textId="254F7F14" w:rsidR="00A42B7B" w:rsidRDefault="00A42B7B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</w:p>
    <w:p w14:paraId="75CAED91" w14:textId="77777777" w:rsidR="00CD6236" w:rsidRPr="00725BA1" w:rsidRDefault="00CD6236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</w:p>
    <w:p w14:paraId="5BF63289" w14:textId="703B55BA" w:rsidR="00342D30" w:rsidRPr="00360906" w:rsidRDefault="00342D30" w:rsidP="00360906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t>Jääkiekkojaosto</w:t>
      </w:r>
    </w:p>
    <w:p w14:paraId="020167D5" w14:textId="77777777" w:rsidR="006F11D6" w:rsidRPr="00725BA1" w:rsidRDefault="006F11D6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Jaoston t</w:t>
      </w:r>
      <w:r w:rsidR="00342D30" w:rsidRPr="00725BA1">
        <w:rPr>
          <w:rFonts w:ascii="Arial" w:hAnsi="Arial" w:cs="Arial"/>
          <w:b/>
          <w:sz w:val="24"/>
          <w:szCs w:val="24"/>
          <w:lang w:val="fi-FI"/>
        </w:rPr>
        <w:t>oiminta</w:t>
      </w:r>
      <w:r w:rsidRPr="00725BA1">
        <w:rPr>
          <w:rFonts w:ascii="Arial" w:hAnsi="Arial" w:cs="Arial"/>
          <w:b/>
          <w:sz w:val="24"/>
          <w:szCs w:val="24"/>
          <w:lang w:val="fi-FI"/>
        </w:rPr>
        <w:t>suunnitelma</w:t>
      </w:r>
    </w:p>
    <w:p w14:paraId="58AF2985" w14:textId="2F1DCD08" w:rsidR="006F11D6" w:rsidRPr="00725BA1" w:rsidRDefault="006F11D6" w:rsidP="00725BA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Cs/>
          <w:sz w:val="24"/>
          <w:szCs w:val="24"/>
          <w:lang w:val="fi-FI"/>
        </w:rPr>
        <w:t>Jääkiekkojaos käy myös vuonna 202</w:t>
      </w:r>
      <w:r w:rsidR="00CD6236">
        <w:rPr>
          <w:rFonts w:ascii="Arial" w:hAnsi="Arial" w:cs="Arial"/>
          <w:bCs/>
          <w:sz w:val="24"/>
          <w:szCs w:val="24"/>
          <w:lang w:val="fi-FI"/>
        </w:rPr>
        <w:t>4</w:t>
      </w:r>
      <w:r w:rsidRPr="00725BA1">
        <w:rPr>
          <w:rFonts w:ascii="Arial" w:hAnsi="Arial" w:cs="Arial"/>
          <w:bCs/>
          <w:sz w:val="24"/>
          <w:szCs w:val="24"/>
          <w:lang w:val="fi-FI"/>
        </w:rPr>
        <w:t xml:space="preserve"> pelaamassa UK-areenalla kahdesti viikossa syyskuun alusta alkaen. Kausi päättyy maaliskuussa. Jääkiekkojaoksen jäsenet maksavat itse jäävuorot.</w:t>
      </w:r>
    </w:p>
    <w:p w14:paraId="6218163A" w14:textId="5119AA1A" w:rsidR="00342D30" w:rsidRPr="00725BA1" w:rsidRDefault="00360906" w:rsidP="00360906">
      <w:pPr>
        <w:rPr>
          <w:rFonts w:ascii="Arial" w:hAnsi="Arial" w:cs="Arial"/>
          <w:bCs/>
          <w:sz w:val="24"/>
          <w:szCs w:val="24"/>
          <w:lang w:val="fi-FI"/>
        </w:rPr>
      </w:pPr>
      <w:r>
        <w:rPr>
          <w:rFonts w:ascii="Arial" w:hAnsi="Arial" w:cs="Arial"/>
          <w:bCs/>
          <w:sz w:val="24"/>
          <w:szCs w:val="24"/>
          <w:lang w:val="fi-FI"/>
        </w:rPr>
        <w:br w:type="page"/>
      </w:r>
    </w:p>
    <w:p w14:paraId="1102FC95" w14:textId="77777777" w:rsidR="00342D30" w:rsidRPr="00725BA1" w:rsidRDefault="00342D30" w:rsidP="00725BA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lastRenderedPageBreak/>
        <w:t>Soutujaosto</w:t>
      </w:r>
    </w:p>
    <w:p w14:paraId="3AA093E8" w14:textId="31EA70F0" w:rsidR="00342D30" w:rsidRPr="00725BA1" w:rsidRDefault="00342D30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Soutujaoston johtokunta kaudella 202</w:t>
      </w:r>
      <w:r w:rsidR="00CD6236">
        <w:rPr>
          <w:rFonts w:ascii="Arial" w:hAnsi="Arial" w:cs="Arial"/>
          <w:b/>
          <w:sz w:val="24"/>
          <w:szCs w:val="24"/>
          <w:lang w:val="fi-FI"/>
        </w:rPr>
        <w:t>4</w:t>
      </w:r>
      <w:r w:rsidRPr="00725BA1">
        <w:rPr>
          <w:rFonts w:ascii="Arial" w:hAnsi="Arial" w:cs="Arial"/>
          <w:b/>
          <w:sz w:val="24"/>
          <w:szCs w:val="24"/>
          <w:lang w:val="fi-FI"/>
        </w:rPr>
        <w:t>:</w:t>
      </w:r>
    </w:p>
    <w:p w14:paraId="3D56F277" w14:textId="5715C556" w:rsidR="00342D30" w:rsidRPr="00725BA1" w:rsidRDefault="00CD6236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>
        <w:rPr>
          <w:rFonts w:ascii="Arial" w:hAnsi="Arial" w:cs="Arial"/>
          <w:bCs/>
          <w:sz w:val="24"/>
          <w:szCs w:val="24"/>
          <w:lang w:val="fi-FI"/>
        </w:rPr>
        <w:t>Jari Vidman</w:t>
      </w:r>
      <w:r w:rsidR="00342D30" w:rsidRPr="00725BA1">
        <w:rPr>
          <w:rFonts w:ascii="Arial" w:hAnsi="Arial" w:cs="Arial"/>
          <w:bCs/>
          <w:sz w:val="24"/>
          <w:szCs w:val="24"/>
          <w:lang w:val="fi-FI"/>
        </w:rPr>
        <w:t>(puheenjohtaja)</w:t>
      </w:r>
      <w:r>
        <w:rPr>
          <w:rFonts w:ascii="Arial" w:hAnsi="Arial" w:cs="Arial"/>
          <w:bCs/>
          <w:sz w:val="24"/>
          <w:szCs w:val="24"/>
          <w:lang w:val="fi-FI"/>
        </w:rPr>
        <w:t>, Timo Westerholm, Sirpa Inkinen, Antti Suikkanen</w:t>
      </w:r>
    </w:p>
    <w:p w14:paraId="4BA08823" w14:textId="38673256" w:rsidR="00342D30" w:rsidRPr="00725BA1" w:rsidRDefault="006D4281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Jaoston t</w:t>
      </w:r>
      <w:r w:rsidR="00342D30" w:rsidRPr="00725BA1">
        <w:rPr>
          <w:rFonts w:ascii="Arial" w:hAnsi="Arial" w:cs="Arial"/>
          <w:b/>
          <w:sz w:val="24"/>
          <w:szCs w:val="24"/>
          <w:lang w:val="fi-FI"/>
        </w:rPr>
        <w:t>oiminta</w:t>
      </w:r>
      <w:r w:rsidRPr="00725BA1">
        <w:rPr>
          <w:rFonts w:ascii="Arial" w:hAnsi="Arial" w:cs="Arial"/>
          <w:b/>
          <w:sz w:val="24"/>
          <w:szCs w:val="24"/>
          <w:lang w:val="fi-FI"/>
        </w:rPr>
        <w:t>suunnitelma</w:t>
      </w:r>
    </w:p>
    <w:p w14:paraId="505AA9A0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CD6236">
        <w:rPr>
          <w:rFonts w:ascii="Arial" w:hAnsi="Arial" w:cs="Arial"/>
          <w:bCs/>
          <w:sz w:val="24"/>
          <w:szCs w:val="24"/>
          <w:lang w:val="fi-FI"/>
        </w:rPr>
        <w:t>Soutujaos tekee tulevana kesänä yhteystyötä Lappeenrannan soutajien kanssa.</w:t>
      </w:r>
    </w:p>
    <w:p w14:paraId="412A42DB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CD6236">
        <w:rPr>
          <w:rFonts w:ascii="Arial" w:hAnsi="Arial" w:cs="Arial"/>
          <w:bCs/>
          <w:sz w:val="24"/>
          <w:szCs w:val="24"/>
          <w:lang w:val="fi-FI"/>
        </w:rPr>
        <w:t>Järjestetään yhteisiä soutuja puolin ja toisin.</w:t>
      </w:r>
    </w:p>
    <w:p w14:paraId="0D539C56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CD6236">
        <w:rPr>
          <w:rFonts w:ascii="Arial" w:hAnsi="Arial" w:cs="Arial"/>
          <w:bCs/>
          <w:sz w:val="24"/>
          <w:szCs w:val="24"/>
          <w:lang w:val="fi-FI"/>
        </w:rPr>
        <w:t>Kuntosoutuvuoroja on kaksi viikossa alkavat toukokuussa.</w:t>
      </w:r>
    </w:p>
    <w:p w14:paraId="5BA13B60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proofErr w:type="spellStart"/>
      <w:r w:rsidRPr="00CD6236">
        <w:rPr>
          <w:rFonts w:ascii="Arial" w:hAnsi="Arial" w:cs="Arial"/>
          <w:bCs/>
          <w:sz w:val="24"/>
          <w:szCs w:val="24"/>
          <w:lang w:val="fi-FI"/>
        </w:rPr>
        <w:t>Lylyläisten</w:t>
      </w:r>
      <w:proofErr w:type="spellEnd"/>
      <w:r w:rsidRPr="00CD6236">
        <w:rPr>
          <w:rFonts w:ascii="Arial" w:hAnsi="Arial" w:cs="Arial"/>
          <w:bCs/>
          <w:sz w:val="24"/>
          <w:szCs w:val="24"/>
          <w:lang w:val="fi-FI"/>
        </w:rPr>
        <w:t xml:space="preserve"> on myös mahdollista osallistua </w:t>
      </w:r>
      <w:proofErr w:type="spellStart"/>
      <w:r w:rsidRPr="00CD6236">
        <w:rPr>
          <w:rFonts w:ascii="Arial" w:hAnsi="Arial" w:cs="Arial"/>
          <w:bCs/>
          <w:sz w:val="24"/>
          <w:szCs w:val="24"/>
          <w:lang w:val="fi-FI"/>
        </w:rPr>
        <w:t>lappeenrannan</w:t>
      </w:r>
      <w:proofErr w:type="spellEnd"/>
      <w:r w:rsidRPr="00CD6236">
        <w:rPr>
          <w:rFonts w:ascii="Arial" w:hAnsi="Arial" w:cs="Arial"/>
          <w:bCs/>
          <w:sz w:val="24"/>
          <w:szCs w:val="24"/>
          <w:lang w:val="fi-FI"/>
        </w:rPr>
        <w:t xml:space="preserve"> soutajien soutuvuoroilla.</w:t>
      </w:r>
    </w:p>
    <w:p w14:paraId="536FAB30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CD6236">
        <w:rPr>
          <w:rFonts w:ascii="Arial" w:hAnsi="Arial" w:cs="Arial"/>
          <w:bCs/>
          <w:sz w:val="24"/>
          <w:szCs w:val="24"/>
          <w:lang w:val="fi-FI"/>
        </w:rPr>
        <w:t>Sulkavan soutuihin pyritään osallistumaan vuonna 2024.</w:t>
      </w:r>
    </w:p>
    <w:p w14:paraId="3F226C87" w14:textId="7E073E0E" w:rsidR="006D4281" w:rsidRPr="00725BA1" w:rsidRDefault="00CD6236" w:rsidP="00CD6236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CD6236">
        <w:rPr>
          <w:rFonts w:ascii="Arial" w:hAnsi="Arial" w:cs="Arial"/>
          <w:bCs/>
          <w:sz w:val="24"/>
          <w:szCs w:val="24"/>
          <w:lang w:val="fi-FI"/>
        </w:rPr>
        <w:t xml:space="preserve">Järjestetään mahdollisesti sisäsoutukilpailu </w:t>
      </w:r>
      <w:proofErr w:type="spellStart"/>
      <w:r w:rsidRPr="00CD6236">
        <w:rPr>
          <w:rFonts w:ascii="Arial" w:hAnsi="Arial" w:cs="Arial"/>
          <w:bCs/>
          <w:sz w:val="24"/>
          <w:szCs w:val="24"/>
          <w:lang w:val="fi-FI"/>
        </w:rPr>
        <w:t>ergolla</w:t>
      </w:r>
      <w:proofErr w:type="spellEnd"/>
      <w:r w:rsidRPr="00CD6236">
        <w:rPr>
          <w:rFonts w:ascii="Arial" w:hAnsi="Arial" w:cs="Arial"/>
          <w:bCs/>
          <w:sz w:val="24"/>
          <w:szCs w:val="24"/>
          <w:lang w:val="fi-FI"/>
        </w:rPr>
        <w:t xml:space="preserve"> kuntohallilla.</w:t>
      </w:r>
    </w:p>
    <w:p w14:paraId="63A54E61" w14:textId="5C69543B" w:rsidR="00360906" w:rsidRDefault="00360906">
      <w:pPr>
        <w:rPr>
          <w:rFonts w:ascii="Arial" w:hAnsi="Arial" w:cs="Arial"/>
          <w:b/>
          <w:sz w:val="28"/>
          <w:szCs w:val="28"/>
          <w:lang w:val="fi-FI"/>
        </w:rPr>
      </w:pPr>
    </w:p>
    <w:p w14:paraId="605D7B20" w14:textId="609F8B06" w:rsidR="00342D30" w:rsidRPr="00725BA1" w:rsidRDefault="00342D30" w:rsidP="00725BA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t>Suunnistusjaosto</w:t>
      </w:r>
    </w:p>
    <w:p w14:paraId="7D496326" w14:textId="77777777" w:rsidR="00342D30" w:rsidRPr="00725BA1" w:rsidRDefault="00342D30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fi-FI"/>
        </w:rPr>
      </w:pPr>
      <w:r w:rsidRPr="00725BA1">
        <w:rPr>
          <w:rFonts w:ascii="Arial" w:hAnsi="Arial" w:cs="Arial"/>
          <w:b/>
          <w:bCs/>
          <w:lang w:val="fi-FI"/>
        </w:rPr>
        <w:t xml:space="preserve"> Jaoston kokoonpano</w:t>
      </w:r>
    </w:p>
    <w:p w14:paraId="036D918F" w14:textId="23AD76DD" w:rsidR="00342D30" w:rsidRDefault="00342D30" w:rsidP="00725B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725BA1">
        <w:rPr>
          <w:rFonts w:ascii="Arial" w:hAnsi="Arial" w:cs="Arial"/>
          <w:lang w:val="fi-FI"/>
        </w:rPr>
        <w:t>Timo Löppönen</w:t>
      </w:r>
      <w:r w:rsidRPr="00725BA1">
        <w:rPr>
          <w:rFonts w:ascii="Arial" w:hAnsi="Arial" w:cs="Arial"/>
          <w:lang w:val="fi-FI"/>
        </w:rPr>
        <w:tab/>
      </w:r>
      <w:r w:rsidR="00B65761">
        <w:rPr>
          <w:rFonts w:ascii="Arial" w:hAnsi="Arial" w:cs="Arial"/>
          <w:lang w:val="fi-FI"/>
        </w:rPr>
        <w:t>(</w:t>
      </w:r>
      <w:r w:rsidRPr="00725BA1">
        <w:rPr>
          <w:rFonts w:ascii="Arial" w:hAnsi="Arial" w:cs="Arial"/>
          <w:lang w:val="fi-FI"/>
        </w:rPr>
        <w:t>puheenjohtaja</w:t>
      </w:r>
      <w:r w:rsidR="00B65761">
        <w:rPr>
          <w:rFonts w:ascii="Arial" w:hAnsi="Arial" w:cs="Arial"/>
          <w:lang w:val="fi-FI"/>
        </w:rPr>
        <w:t>)</w:t>
      </w:r>
      <w:r w:rsidRPr="00725BA1">
        <w:rPr>
          <w:rFonts w:ascii="Arial" w:hAnsi="Arial" w:cs="Arial"/>
          <w:lang w:val="fi-FI"/>
        </w:rPr>
        <w:t>, Eeva Korhonen (sihteeri), Heikki Vento, Jouni Herttuainen, Unto Korhonen</w:t>
      </w:r>
    </w:p>
    <w:p w14:paraId="1CAC3A8B" w14:textId="77777777" w:rsidR="00360906" w:rsidRPr="00725BA1" w:rsidRDefault="00360906" w:rsidP="00725BA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</w:p>
    <w:p w14:paraId="1D75CC08" w14:textId="29D80C14" w:rsidR="00342D30" w:rsidRPr="00725BA1" w:rsidRDefault="00342D30" w:rsidP="00725BA1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fi-FI"/>
        </w:rPr>
      </w:pPr>
      <w:r w:rsidRPr="00725BA1">
        <w:rPr>
          <w:rFonts w:ascii="Arial" w:hAnsi="Arial" w:cs="Arial"/>
          <w:b/>
          <w:bCs/>
          <w:lang w:val="fi-FI"/>
        </w:rPr>
        <w:t>Jaoston toiminta</w:t>
      </w:r>
      <w:r w:rsidR="006D4281" w:rsidRPr="00725BA1">
        <w:rPr>
          <w:rFonts w:ascii="Arial" w:hAnsi="Arial" w:cs="Arial"/>
          <w:b/>
          <w:bCs/>
          <w:lang w:val="fi-FI"/>
        </w:rPr>
        <w:t>suunnitelma</w:t>
      </w:r>
    </w:p>
    <w:p w14:paraId="28368F65" w14:textId="339CD533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 xml:space="preserve">Suunnistusjaoston kokouksia pyritään järjestämään tarpeen mukaan ja tarvittaessa etäyhteyksin </w:t>
      </w:r>
      <w:proofErr w:type="spellStart"/>
      <w:r w:rsidRPr="00CD6236">
        <w:rPr>
          <w:rFonts w:ascii="Arial" w:hAnsi="Arial" w:cs="Arial"/>
          <w:lang w:val="fi-FI"/>
        </w:rPr>
        <w:t>Teams</w:t>
      </w:r>
      <w:proofErr w:type="spellEnd"/>
      <w:r w:rsidRPr="00CD6236">
        <w:rPr>
          <w:rFonts w:ascii="Arial" w:hAnsi="Arial" w:cs="Arial"/>
          <w:lang w:val="fi-FI"/>
        </w:rPr>
        <w:t>-palavereina.</w:t>
      </w:r>
    </w:p>
    <w:p w14:paraId="259337CC" w14:textId="22ABD80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Kaukaan Lylyltä on ilmoitettu joukkueet Jukolan ja Venlojen viestiin 06/24 (Lakia-Jukola), järjestyspaikkana Kauhava.</w:t>
      </w:r>
    </w:p>
    <w:p w14:paraId="23583D7B" w14:textId="358B377F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 xml:space="preserve">Pyritään järjestämään työsuhteessa oleville Lylyn jäsenille (ei eläkeläiset, eikä perheenjäsenet) mahdollisuus osallistua paikallisten suunnistusseurojen (Raja-Karjalan Suunnistajat, Lappeen Riento ja Joutsenon Kullervo) kuntosuunnistustapahtumiin Kaukaan </w:t>
      </w:r>
      <w:proofErr w:type="spellStart"/>
      <w:r w:rsidRPr="00CD6236">
        <w:rPr>
          <w:rFonts w:ascii="Arial" w:hAnsi="Arial" w:cs="Arial"/>
          <w:lang w:val="fi-FI"/>
        </w:rPr>
        <w:t>Lyly:n</w:t>
      </w:r>
      <w:proofErr w:type="spellEnd"/>
      <w:r w:rsidRPr="00CD6236">
        <w:rPr>
          <w:rFonts w:ascii="Arial" w:hAnsi="Arial" w:cs="Arial"/>
          <w:lang w:val="fi-FI"/>
        </w:rPr>
        <w:t xml:space="preserve"> kustantamana korkeintaan 5 kertaa kaudessa per henkilö.</w:t>
      </w:r>
    </w:p>
    <w:p w14:paraId="7DF2C7BA" w14:textId="38DCCA65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 xml:space="preserve">Pyritään aktivoimaan kahta edellistä kautta laajempi joukko </w:t>
      </w:r>
      <w:proofErr w:type="spellStart"/>
      <w:r w:rsidRPr="00CD6236">
        <w:rPr>
          <w:rFonts w:ascii="Arial" w:hAnsi="Arial" w:cs="Arial"/>
          <w:lang w:val="fi-FI"/>
        </w:rPr>
        <w:t>Lylyläisiä</w:t>
      </w:r>
      <w:proofErr w:type="spellEnd"/>
      <w:r w:rsidRPr="00CD6236">
        <w:rPr>
          <w:rFonts w:ascii="Arial" w:hAnsi="Arial" w:cs="Arial"/>
          <w:lang w:val="fi-FI"/>
        </w:rPr>
        <w:t xml:space="preserve"> osallistumaan kuntosuunnistustapahtumiin. Kausilla 2022 ja 2023 suorituskertoja oli 84 kappaletta. Pyritään nostamaan suorituskertojen määrä 150 kappaleeseen kaudelle 2024.</w:t>
      </w:r>
    </w:p>
    <w:p w14:paraId="65E5175D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lastRenderedPageBreak/>
        <w:t>Arvio kuntosuunnistuksen kustannuksista edellisten vuosien suorituskerrat huomioiden:</w:t>
      </w:r>
    </w:p>
    <w:p w14:paraId="20BE4119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Yksi suorituskerta</w:t>
      </w:r>
      <w:r w:rsidRPr="00CD6236">
        <w:rPr>
          <w:rFonts w:ascii="Arial" w:hAnsi="Arial" w:cs="Arial"/>
          <w:lang w:val="fi-FI"/>
        </w:rPr>
        <w:tab/>
      </w:r>
      <w:r w:rsidRPr="00CD6236">
        <w:rPr>
          <w:rFonts w:ascii="Arial" w:hAnsi="Arial" w:cs="Arial"/>
          <w:lang w:val="fi-FI"/>
        </w:rPr>
        <w:tab/>
        <w:t>8 €</w:t>
      </w:r>
    </w:p>
    <w:p w14:paraId="3DD42EA7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Arvio suorituksista enimmillään</w:t>
      </w:r>
      <w:r w:rsidRPr="00CD6236">
        <w:rPr>
          <w:rFonts w:ascii="Arial" w:hAnsi="Arial" w:cs="Arial"/>
          <w:lang w:val="fi-FI"/>
        </w:rPr>
        <w:tab/>
        <w:t>150 kpl</w:t>
      </w:r>
    </w:p>
    <w:p w14:paraId="100E9CF4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Yhteensä:</w:t>
      </w:r>
      <w:r w:rsidRPr="00CD6236">
        <w:rPr>
          <w:rFonts w:ascii="Arial" w:hAnsi="Arial" w:cs="Arial"/>
          <w:lang w:val="fi-FI"/>
        </w:rPr>
        <w:tab/>
      </w:r>
      <w:r w:rsidRPr="00CD6236">
        <w:rPr>
          <w:rFonts w:ascii="Arial" w:hAnsi="Arial" w:cs="Arial"/>
          <w:lang w:val="fi-FI"/>
        </w:rPr>
        <w:tab/>
      </w:r>
      <w:r w:rsidRPr="00CD6236">
        <w:rPr>
          <w:rFonts w:ascii="Arial" w:hAnsi="Arial" w:cs="Arial"/>
          <w:lang w:val="fi-FI"/>
        </w:rPr>
        <w:tab/>
        <w:t>1200 €</w:t>
      </w:r>
    </w:p>
    <w:p w14:paraId="1BA7FFC7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</w:p>
    <w:p w14:paraId="4CD4AD94" w14:textId="76B20A4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Järjestetään UPM Kaukaan henkilökunnalle ja heidän perheenjäsenilleen 2–3 tunnin suunnistusopastus, sisältäen teorialuennon ja käytännön harjoituksen erikseen sovittavana ajankohtana (ote UPM ja Raja-Karjalan Suunnistajien juniorityön yhteistyösopimuksesta). Tilaisuudessa Raja-Karjalan Suunnistajat toimivat opastajina/kouluttajina.</w:t>
      </w:r>
    </w:p>
    <w:p w14:paraId="121B3D50" w14:textId="094D5492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 xml:space="preserve">Osallistutaan Kaukaan </w:t>
      </w:r>
      <w:proofErr w:type="spellStart"/>
      <w:r w:rsidRPr="00CD6236">
        <w:rPr>
          <w:rFonts w:ascii="Arial" w:hAnsi="Arial" w:cs="Arial"/>
          <w:lang w:val="fi-FI"/>
        </w:rPr>
        <w:t>Lyly:n</w:t>
      </w:r>
      <w:proofErr w:type="spellEnd"/>
      <w:r w:rsidRPr="00CD6236">
        <w:rPr>
          <w:rFonts w:ascii="Arial" w:hAnsi="Arial" w:cs="Arial"/>
          <w:lang w:val="fi-FI"/>
        </w:rPr>
        <w:t xml:space="preserve"> mahdollisiin yhteisiin tapahtumiin jaoston puitteissa.</w:t>
      </w:r>
    </w:p>
    <w:p w14:paraId="75D8BB74" w14:textId="27412A33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Suunnistusjaoston arvioidut toimintakulut kaudelle 2024.</w:t>
      </w:r>
    </w:p>
    <w:p w14:paraId="169C4ECC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Venlojen viesti osallistumismaksu</w:t>
      </w:r>
      <w:r w:rsidRPr="00CD6236">
        <w:rPr>
          <w:rFonts w:ascii="Arial" w:hAnsi="Arial" w:cs="Arial"/>
          <w:lang w:val="fi-FI"/>
        </w:rPr>
        <w:tab/>
        <w:t>200 €</w:t>
      </w:r>
      <w:r w:rsidRPr="00CD6236">
        <w:rPr>
          <w:rFonts w:ascii="Arial" w:hAnsi="Arial" w:cs="Arial"/>
          <w:lang w:val="fi-FI"/>
        </w:rPr>
        <w:tab/>
        <w:t>(rahat käytetty)</w:t>
      </w:r>
    </w:p>
    <w:p w14:paraId="0587B31E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Jukolan viesti osallistumismaksu</w:t>
      </w:r>
      <w:r w:rsidRPr="00CD6236">
        <w:rPr>
          <w:rFonts w:ascii="Arial" w:hAnsi="Arial" w:cs="Arial"/>
          <w:lang w:val="fi-FI"/>
        </w:rPr>
        <w:tab/>
        <w:t>350 €</w:t>
      </w:r>
      <w:r w:rsidRPr="00CD6236">
        <w:rPr>
          <w:rFonts w:ascii="Arial" w:hAnsi="Arial" w:cs="Arial"/>
          <w:lang w:val="fi-FI"/>
        </w:rPr>
        <w:tab/>
        <w:t>(rahat käytetty)</w:t>
      </w:r>
    </w:p>
    <w:p w14:paraId="41EF328E" w14:textId="77777777" w:rsidR="00CD6236" w:rsidRPr="00CD6236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Jukolan viestin majoitusteltta</w:t>
      </w:r>
      <w:r w:rsidRPr="00CD6236">
        <w:rPr>
          <w:rFonts w:ascii="Arial" w:hAnsi="Arial" w:cs="Arial"/>
          <w:lang w:val="fi-FI"/>
        </w:rPr>
        <w:tab/>
        <w:t>250 €</w:t>
      </w:r>
      <w:r w:rsidRPr="00CD6236">
        <w:rPr>
          <w:rFonts w:ascii="Arial" w:hAnsi="Arial" w:cs="Arial"/>
          <w:lang w:val="fi-FI"/>
        </w:rPr>
        <w:tab/>
        <w:t>(rahat käytetty)</w:t>
      </w:r>
    </w:p>
    <w:p w14:paraId="5BE81AF6" w14:textId="09FCA94B" w:rsidR="00A13E01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 w:rsidRPr="00CD6236">
        <w:rPr>
          <w:rFonts w:ascii="Arial" w:hAnsi="Arial" w:cs="Arial"/>
          <w:lang w:val="fi-FI"/>
        </w:rPr>
        <w:t>Seurojen kuntosuunnistustapahtumat</w:t>
      </w:r>
      <w:r w:rsidRPr="00CD6236">
        <w:rPr>
          <w:rFonts w:ascii="Arial" w:hAnsi="Arial" w:cs="Arial"/>
          <w:lang w:val="fi-FI"/>
        </w:rPr>
        <w:tab/>
        <w:t>1200 €</w:t>
      </w:r>
      <w:r w:rsidRPr="00CD6236">
        <w:rPr>
          <w:rFonts w:ascii="Arial" w:hAnsi="Arial" w:cs="Arial"/>
          <w:lang w:val="fi-FI"/>
        </w:rPr>
        <w:tab/>
        <w:t>(pyydetään budjettia)</w:t>
      </w:r>
    </w:p>
    <w:p w14:paraId="3CF74FA7" w14:textId="77777777" w:rsidR="00CD6236" w:rsidRPr="00725BA1" w:rsidRDefault="00CD6236" w:rsidP="00CD62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</w:p>
    <w:p w14:paraId="03C8A8D6" w14:textId="77777777" w:rsidR="00342D30" w:rsidRPr="00725BA1" w:rsidRDefault="00342D30" w:rsidP="00725BA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t>Salibandyjaosto</w:t>
      </w:r>
    </w:p>
    <w:p w14:paraId="4401CEDE" w14:textId="36BA3362" w:rsidR="00342D30" w:rsidRPr="00725BA1" w:rsidRDefault="00342D30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Salibandyjaoston johtokunta kautena 202</w:t>
      </w:r>
      <w:r w:rsidR="00E04237">
        <w:rPr>
          <w:rFonts w:ascii="Arial" w:hAnsi="Arial" w:cs="Arial"/>
          <w:b/>
          <w:sz w:val="24"/>
          <w:szCs w:val="24"/>
          <w:lang w:val="fi-FI"/>
        </w:rPr>
        <w:t>4</w:t>
      </w:r>
    </w:p>
    <w:p w14:paraId="68309963" w14:textId="3C06C1BE" w:rsidR="00A13E01" w:rsidRDefault="00A13E01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725BA1">
        <w:rPr>
          <w:rFonts w:ascii="Arial" w:hAnsi="Arial" w:cs="Arial"/>
          <w:bCs/>
          <w:sz w:val="24"/>
          <w:szCs w:val="24"/>
          <w:lang w:val="fi-FI"/>
        </w:rPr>
        <w:t>Joonas Natri</w:t>
      </w:r>
      <w:r w:rsidR="00E04237">
        <w:rPr>
          <w:rFonts w:ascii="Arial" w:hAnsi="Arial" w:cs="Arial"/>
          <w:bCs/>
          <w:sz w:val="24"/>
          <w:szCs w:val="24"/>
          <w:lang w:val="fi-FI"/>
        </w:rPr>
        <w:t>, Tomi Juuti</w:t>
      </w:r>
    </w:p>
    <w:p w14:paraId="7703A363" w14:textId="77777777" w:rsidR="00360906" w:rsidRPr="00725BA1" w:rsidRDefault="00360906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</w:p>
    <w:p w14:paraId="1469EC2C" w14:textId="77777777" w:rsidR="00342D30" w:rsidRPr="00725BA1" w:rsidRDefault="00342D30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Toiminta</w:t>
      </w:r>
    </w:p>
    <w:p w14:paraId="3E5B4454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E04237">
        <w:rPr>
          <w:rFonts w:ascii="Arial" w:hAnsi="Arial" w:cs="Arial"/>
          <w:bCs/>
          <w:sz w:val="24"/>
          <w:szCs w:val="24"/>
          <w:lang w:val="fi-FI"/>
        </w:rPr>
        <w:t>-</w:t>
      </w:r>
      <w:r w:rsidRPr="00E04237">
        <w:rPr>
          <w:rFonts w:ascii="Arial" w:hAnsi="Arial" w:cs="Arial"/>
          <w:bCs/>
          <w:sz w:val="24"/>
          <w:szCs w:val="24"/>
          <w:lang w:val="fi-FI"/>
        </w:rPr>
        <w:tab/>
        <w:t xml:space="preserve">Säännölliset harjoitukset kaksi kertaa viikossa Lylyhallilla syksystä kevääseen ja kesällä tarpeen mukaan </w:t>
      </w:r>
    </w:p>
    <w:p w14:paraId="55D4E346" w14:textId="2EAEC334" w:rsidR="00E04237" w:rsidRPr="00E04237" w:rsidRDefault="00E04237" w:rsidP="00E0423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E04237">
        <w:rPr>
          <w:rFonts w:ascii="Arial" w:hAnsi="Arial" w:cs="Arial"/>
          <w:bCs/>
          <w:sz w:val="24"/>
          <w:szCs w:val="24"/>
          <w:lang w:val="fi-FI"/>
        </w:rPr>
        <w:t>-</w:t>
      </w:r>
      <w:r w:rsidRPr="00E04237">
        <w:rPr>
          <w:rFonts w:ascii="Arial" w:hAnsi="Arial" w:cs="Arial"/>
          <w:bCs/>
          <w:sz w:val="24"/>
          <w:szCs w:val="24"/>
          <w:lang w:val="fi-FI"/>
        </w:rPr>
        <w:tab/>
        <w:t>Huhtikuussa osastojen välinen salibandyturnaus Lylyhallilla</w:t>
      </w:r>
    </w:p>
    <w:p w14:paraId="631FE6C5" w14:textId="77777777" w:rsidR="00E04237" w:rsidRPr="00E04237" w:rsidRDefault="00E04237" w:rsidP="00E0423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E04237">
        <w:rPr>
          <w:rFonts w:ascii="Arial" w:hAnsi="Arial" w:cs="Arial"/>
          <w:bCs/>
          <w:sz w:val="24"/>
          <w:szCs w:val="24"/>
          <w:lang w:val="fi-FI"/>
        </w:rPr>
        <w:t xml:space="preserve">Kuluarvio </w:t>
      </w:r>
      <w:proofErr w:type="gramStart"/>
      <w:r w:rsidRPr="00E04237">
        <w:rPr>
          <w:rFonts w:ascii="Arial" w:hAnsi="Arial" w:cs="Arial"/>
          <w:bCs/>
          <w:sz w:val="24"/>
          <w:szCs w:val="24"/>
          <w:lang w:val="fi-FI"/>
        </w:rPr>
        <w:t>2024 :</w:t>
      </w:r>
      <w:proofErr w:type="gramEnd"/>
      <w:r w:rsidRPr="00E04237">
        <w:rPr>
          <w:rFonts w:ascii="Arial" w:hAnsi="Arial" w:cs="Arial"/>
          <w:bCs/>
          <w:sz w:val="24"/>
          <w:szCs w:val="24"/>
          <w:lang w:val="fi-FI"/>
        </w:rPr>
        <w:t xml:space="preserve"> </w:t>
      </w:r>
      <w:r w:rsidRPr="00E04237">
        <w:rPr>
          <w:rFonts w:ascii="Arial" w:hAnsi="Arial" w:cs="Arial"/>
          <w:bCs/>
          <w:sz w:val="24"/>
          <w:szCs w:val="24"/>
          <w:lang w:val="fi-FI"/>
        </w:rPr>
        <w:tab/>
        <w:t>200€ uudet tarvikkeet (palloja, yms.)</w:t>
      </w:r>
    </w:p>
    <w:p w14:paraId="53ADF1A0" w14:textId="59E4F473" w:rsidR="00A13E01" w:rsidRPr="00725BA1" w:rsidRDefault="00E04237" w:rsidP="00E0423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E04237">
        <w:rPr>
          <w:rFonts w:ascii="Arial" w:hAnsi="Arial" w:cs="Arial"/>
          <w:bCs/>
          <w:sz w:val="24"/>
          <w:szCs w:val="24"/>
          <w:lang w:val="fi-FI"/>
        </w:rPr>
        <w:tab/>
      </w:r>
      <w:r w:rsidRPr="00E04237">
        <w:rPr>
          <w:rFonts w:ascii="Arial" w:hAnsi="Arial" w:cs="Arial"/>
          <w:bCs/>
          <w:sz w:val="24"/>
          <w:szCs w:val="24"/>
          <w:lang w:val="fi-FI"/>
        </w:rPr>
        <w:tab/>
      </w:r>
      <w:r w:rsidRPr="00E04237">
        <w:rPr>
          <w:rFonts w:ascii="Arial" w:hAnsi="Arial" w:cs="Arial"/>
          <w:bCs/>
          <w:sz w:val="24"/>
          <w:szCs w:val="24"/>
          <w:lang w:val="fi-FI"/>
        </w:rPr>
        <w:tab/>
      </w:r>
      <w:proofErr w:type="gramStart"/>
      <w:r w:rsidRPr="00E04237">
        <w:rPr>
          <w:rFonts w:ascii="Arial" w:hAnsi="Arial" w:cs="Arial"/>
          <w:bCs/>
          <w:sz w:val="24"/>
          <w:szCs w:val="24"/>
          <w:lang w:val="fi-FI"/>
        </w:rPr>
        <w:t>800€</w:t>
      </w:r>
      <w:proofErr w:type="gramEnd"/>
      <w:r w:rsidRPr="00E04237">
        <w:rPr>
          <w:rFonts w:ascii="Arial" w:hAnsi="Arial" w:cs="Arial"/>
          <w:bCs/>
          <w:sz w:val="24"/>
          <w:szCs w:val="24"/>
          <w:lang w:val="fi-FI"/>
        </w:rPr>
        <w:t xml:space="preserve"> salibandyturnaus</w:t>
      </w:r>
    </w:p>
    <w:p w14:paraId="7430E388" w14:textId="77777777" w:rsidR="00342D30" w:rsidRPr="00725BA1" w:rsidRDefault="00342D30" w:rsidP="00725BA1">
      <w:pPr>
        <w:pStyle w:val="ListParagraph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fi-FI"/>
        </w:rPr>
      </w:pPr>
      <w:r w:rsidRPr="00725BA1">
        <w:rPr>
          <w:rFonts w:ascii="Arial" w:hAnsi="Arial" w:cs="Arial"/>
          <w:b/>
          <w:sz w:val="28"/>
          <w:szCs w:val="28"/>
          <w:lang w:val="fi-FI"/>
        </w:rPr>
        <w:lastRenderedPageBreak/>
        <w:t>Lentopallojaosto</w:t>
      </w:r>
    </w:p>
    <w:p w14:paraId="1295D1CB" w14:textId="2B84C71B" w:rsidR="00342D30" w:rsidRPr="00725BA1" w:rsidRDefault="00342D30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Lentopallojaoston johtokunta kautena 202</w:t>
      </w:r>
      <w:r w:rsidR="00CD6236">
        <w:rPr>
          <w:rFonts w:ascii="Arial" w:hAnsi="Arial" w:cs="Arial"/>
          <w:b/>
          <w:sz w:val="24"/>
          <w:szCs w:val="24"/>
          <w:lang w:val="fi-FI"/>
        </w:rPr>
        <w:t>4</w:t>
      </w:r>
    </w:p>
    <w:p w14:paraId="189E161D" w14:textId="77777777" w:rsidR="00342D30" w:rsidRPr="00725BA1" w:rsidRDefault="00342D30" w:rsidP="00725BA1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725BA1">
        <w:rPr>
          <w:rFonts w:ascii="Arial" w:hAnsi="Arial" w:cs="Arial"/>
          <w:bCs/>
          <w:sz w:val="24"/>
          <w:szCs w:val="24"/>
          <w:lang w:val="fi-FI"/>
        </w:rPr>
        <w:t>Markus Varis</w:t>
      </w:r>
    </w:p>
    <w:p w14:paraId="4C70BB06" w14:textId="1F2890F0" w:rsidR="00C7098B" w:rsidRPr="00725BA1" w:rsidRDefault="006F11D6" w:rsidP="00725BA1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725BA1">
        <w:rPr>
          <w:rFonts w:ascii="Arial" w:hAnsi="Arial" w:cs="Arial"/>
          <w:b/>
          <w:sz w:val="24"/>
          <w:szCs w:val="24"/>
          <w:lang w:val="fi-FI"/>
        </w:rPr>
        <w:t>Jaoston t</w:t>
      </w:r>
      <w:r w:rsidR="00342D30" w:rsidRPr="00725BA1">
        <w:rPr>
          <w:rFonts w:ascii="Arial" w:hAnsi="Arial" w:cs="Arial"/>
          <w:b/>
          <w:sz w:val="24"/>
          <w:szCs w:val="24"/>
          <w:lang w:val="fi-FI"/>
        </w:rPr>
        <w:t>oiminta</w:t>
      </w:r>
      <w:r w:rsidRPr="00725BA1">
        <w:rPr>
          <w:rFonts w:ascii="Arial" w:hAnsi="Arial" w:cs="Arial"/>
          <w:b/>
          <w:sz w:val="24"/>
          <w:szCs w:val="24"/>
          <w:lang w:val="fi-FI"/>
        </w:rPr>
        <w:t>suunnitelma</w:t>
      </w:r>
    </w:p>
    <w:p w14:paraId="7A5AE97C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D6236">
        <w:rPr>
          <w:rFonts w:ascii="Arial" w:hAnsi="Arial" w:cs="Arial"/>
          <w:sz w:val="24"/>
          <w:szCs w:val="24"/>
          <w:lang w:val="fi-FI"/>
        </w:rPr>
        <w:t>Jaoston toiminta</w:t>
      </w:r>
    </w:p>
    <w:p w14:paraId="0CBC2A71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D6236">
        <w:rPr>
          <w:rFonts w:ascii="Arial" w:hAnsi="Arial" w:cs="Arial"/>
          <w:sz w:val="24"/>
          <w:szCs w:val="24"/>
          <w:lang w:val="fi-FI"/>
        </w:rPr>
        <w:t xml:space="preserve">Harjoittelua jatketaan lylyn palloiluhallissa tiistaisin </w:t>
      </w:r>
      <w:proofErr w:type="gramStart"/>
      <w:r w:rsidRPr="00CD6236">
        <w:rPr>
          <w:rFonts w:ascii="Arial" w:hAnsi="Arial" w:cs="Arial"/>
          <w:sz w:val="24"/>
          <w:szCs w:val="24"/>
          <w:lang w:val="fi-FI"/>
        </w:rPr>
        <w:t>klo 17 – 19</w:t>
      </w:r>
      <w:proofErr w:type="gramEnd"/>
      <w:r w:rsidRPr="00CD6236">
        <w:rPr>
          <w:rFonts w:ascii="Arial" w:hAnsi="Arial" w:cs="Arial"/>
          <w:sz w:val="24"/>
          <w:szCs w:val="24"/>
          <w:lang w:val="fi-FI"/>
        </w:rPr>
        <w:t>.</w:t>
      </w:r>
    </w:p>
    <w:p w14:paraId="1E564232" w14:textId="2AAE57E8" w:rsidR="00CD6236" w:rsidRPr="00CD6236" w:rsidRDefault="00CD6236" w:rsidP="00CD6236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D6236">
        <w:rPr>
          <w:rFonts w:ascii="Arial" w:hAnsi="Arial" w:cs="Arial"/>
          <w:sz w:val="24"/>
          <w:szCs w:val="24"/>
          <w:lang w:val="fi-FI"/>
        </w:rPr>
        <w:t xml:space="preserve">Kesäaikaan </w:t>
      </w:r>
      <w:proofErr w:type="spellStart"/>
      <w:r w:rsidRPr="00CD6236">
        <w:rPr>
          <w:rFonts w:ascii="Arial" w:hAnsi="Arial" w:cs="Arial"/>
          <w:sz w:val="24"/>
          <w:szCs w:val="24"/>
          <w:lang w:val="fi-FI"/>
        </w:rPr>
        <w:t>beach</w:t>
      </w:r>
      <w:proofErr w:type="spellEnd"/>
      <w:r w:rsidRPr="00CD6236">
        <w:rPr>
          <w:rFonts w:ascii="Arial" w:hAnsi="Arial" w:cs="Arial"/>
          <w:sz w:val="24"/>
          <w:szCs w:val="24"/>
          <w:lang w:val="fi-FI"/>
        </w:rPr>
        <w:t xml:space="preserve">-volleytä pelataan </w:t>
      </w:r>
      <w:proofErr w:type="gramStart"/>
      <w:r w:rsidRPr="00CD6236">
        <w:rPr>
          <w:rFonts w:ascii="Arial" w:hAnsi="Arial" w:cs="Arial"/>
          <w:sz w:val="24"/>
          <w:szCs w:val="24"/>
          <w:lang w:val="fi-FI"/>
        </w:rPr>
        <w:t>2 – 3</w:t>
      </w:r>
      <w:proofErr w:type="gramEnd"/>
      <w:r w:rsidRPr="00CD6236">
        <w:rPr>
          <w:rFonts w:ascii="Arial" w:hAnsi="Arial" w:cs="Arial"/>
          <w:sz w:val="24"/>
          <w:szCs w:val="24"/>
          <w:lang w:val="fi-FI"/>
        </w:rPr>
        <w:t xml:space="preserve"> kertaa viikossa Myllysaaressa. Varataan 2 kenttää.</w:t>
      </w:r>
    </w:p>
    <w:p w14:paraId="6E364410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D6236">
        <w:rPr>
          <w:rFonts w:ascii="Arial" w:hAnsi="Arial" w:cs="Arial"/>
          <w:sz w:val="24"/>
          <w:szCs w:val="24"/>
          <w:lang w:val="fi-FI"/>
        </w:rPr>
        <w:t>Jaoston kilpailutoiminta</w:t>
      </w:r>
    </w:p>
    <w:p w14:paraId="32DE1A17" w14:textId="77777777" w:rsidR="00CD6236" w:rsidRPr="00CD6236" w:rsidRDefault="00CD6236" w:rsidP="00CD6236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D6236">
        <w:rPr>
          <w:rFonts w:ascii="Arial" w:hAnsi="Arial" w:cs="Arial"/>
          <w:sz w:val="24"/>
          <w:szCs w:val="24"/>
          <w:lang w:val="fi-FI"/>
        </w:rPr>
        <w:t>Keväällä järjestetään Kaukaan osastojen välinen lentopalloturnaus 22.4.2024 sekä</w:t>
      </w:r>
    </w:p>
    <w:p w14:paraId="424752B6" w14:textId="2D3FFF55" w:rsidR="006F11D6" w:rsidRPr="00725BA1" w:rsidRDefault="00CD6236" w:rsidP="00725BA1">
      <w:pPr>
        <w:spacing w:line="36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CD6236">
        <w:rPr>
          <w:rFonts w:ascii="Arial" w:hAnsi="Arial" w:cs="Arial"/>
          <w:sz w:val="24"/>
          <w:szCs w:val="24"/>
          <w:lang w:val="fi-FI"/>
        </w:rPr>
        <w:t xml:space="preserve">syksyllä </w:t>
      </w:r>
      <w:proofErr w:type="spellStart"/>
      <w:r w:rsidRPr="00CD6236">
        <w:rPr>
          <w:rFonts w:ascii="Arial" w:hAnsi="Arial" w:cs="Arial"/>
          <w:sz w:val="24"/>
          <w:szCs w:val="24"/>
          <w:lang w:val="fi-FI"/>
        </w:rPr>
        <w:t>beach</w:t>
      </w:r>
      <w:proofErr w:type="spellEnd"/>
      <w:r w:rsidRPr="00CD6236">
        <w:rPr>
          <w:rFonts w:ascii="Arial" w:hAnsi="Arial" w:cs="Arial"/>
          <w:sz w:val="24"/>
          <w:szCs w:val="24"/>
          <w:lang w:val="fi-FI"/>
        </w:rPr>
        <w:t xml:space="preserve"> – turnaus Myllysaaressa.</w:t>
      </w:r>
    </w:p>
    <w:sectPr w:rsidR="006F11D6" w:rsidRPr="00725B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5691" w14:textId="77777777" w:rsidR="00C27B72" w:rsidRDefault="00C27B72" w:rsidP="004531C5">
      <w:pPr>
        <w:spacing w:after="0" w:line="240" w:lineRule="auto"/>
      </w:pPr>
      <w:r>
        <w:separator/>
      </w:r>
    </w:p>
  </w:endnote>
  <w:endnote w:type="continuationSeparator" w:id="0">
    <w:p w14:paraId="493F7198" w14:textId="77777777" w:rsidR="00C27B72" w:rsidRDefault="00C27B72" w:rsidP="0045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CABA" w14:textId="77777777" w:rsidR="00E22717" w:rsidRDefault="00E22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C464" w14:textId="77777777" w:rsidR="00E22717" w:rsidRDefault="00E227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77D8" w14:textId="77777777" w:rsidR="00E22717" w:rsidRDefault="00E22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BBE3" w14:textId="77777777" w:rsidR="00C27B72" w:rsidRDefault="00C27B72" w:rsidP="004531C5">
      <w:pPr>
        <w:spacing w:after="0" w:line="240" w:lineRule="auto"/>
      </w:pPr>
      <w:r>
        <w:separator/>
      </w:r>
    </w:p>
  </w:footnote>
  <w:footnote w:type="continuationSeparator" w:id="0">
    <w:p w14:paraId="3F675E72" w14:textId="77777777" w:rsidR="00C27B72" w:rsidRDefault="00C27B72" w:rsidP="0045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92FA" w14:textId="502DEB79" w:rsidR="00E22717" w:rsidRDefault="00000000">
    <w:pPr>
      <w:pStyle w:val="Header"/>
    </w:pPr>
    <w:r>
      <w:rPr>
        <w:noProof/>
      </w:rPr>
      <w:pict w14:anchorId="0CAF6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686704" o:spid="_x0000_s1026" type="#_x0000_t75" style="position:absolute;margin-left:0;margin-top:0;width:451.25pt;height:462.1pt;z-index:-251657216;mso-position-horizontal:center;mso-position-horizontal-relative:margin;mso-position-vertical:center;mso-position-vertical-relative:margin" o:allowincell="f">
          <v:imagedata r:id="rId1" o:title="Lyln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C34C" w14:textId="3FCD83AD" w:rsidR="00E22717" w:rsidRDefault="00000000">
    <w:pPr>
      <w:pStyle w:val="Header"/>
    </w:pPr>
    <w:r>
      <w:rPr>
        <w:noProof/>
      </w:rPr>
      <w:pict w14:anchorId="4A415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686705" o:spid="_x0000_s1027" type="#_x0000_t75" style="position:absolute;margin-left:0;margin-top:0;width:451.25pt;height:462.1pt;z-index:-251656192;mso-position-horizontal:center;mso-position-horizontal-relative:margin;mso-position-vertical:center;mso-position-vertical-relative:margin" o:allowincell="f">
          <v:imagedata r:id="rId1" o:title="Lyln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EE9A" w14:textId="7DFD563B" w:rsidR="00E22717" w:rsidRDefault="00000000">
    <w:pPr>
      <w:pStyle w:val="Header"/>
    </w:pPr>
    <w:r>
      <w:rPr>
        <w:noProof/>
      </w:rPr>
      <w:pict w14:anchorId="7AE22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686703" o:spid="_x0000_s1025" type="#_x0000_t75" style="position:absolute;margin-left:0;margin-top:0;width:451.25pt;height:462.1pt;z-index:-251658240;mso-position-horizontal:center;mso-position-horizontal-relative:margin;mso-position-vertical:center;mso-position-vertical-relative:margin" o:allowincell="f">
          <v:imagedata r:id="rId1" o:title="Lyln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54A9"/>
    <w:multiLevelType w:val="hybridMultilevel"/>
    <w:tmpl w:val="EE40ABDE"/>
    <w:lvl w:ilvl="0" w:tplc="02B63F32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AC7"/>
    <w:multiLevelType w:val="hybridMultilevel"/>
    <w:tmpl w:val="4EA22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6E28"/>
    <w:multiLevelType w:val="hybridMultilevel"/>
    <w:tmpl w:val="8EE8DB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5280"/>
    <w:multiLevelType w:val="multilevel"/>
    <w:tmpl w:val="AF78F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3F2F61"/>
    <w:multiLevelType w:val="hybridMultilevel"/>
    <w:tmpl w:val="C4AC9E98"/>
    <w:lvl w:ilvl="0" w:tplc="0809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F4E6DB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A57377"/>
    <w:multiLevelType w:val="hybridMultilevel"/>
    <w:tmpl w:val="C1509C86"/>
    <w:lvl w:ilvl="0" w:tplc="236C5528">
      <w:start w:val="1"/>
      <w:numFmt w:val="bullet"/>
      <w:pStyle w:val="-list2"/>
      <w:lvlText w:val="–"/>
      <w:lvlJc w:val="left"/>
      <w:pPr>
        <w:tabs>
          <w:tab w:val="num" w:pos="2608"/>
        </w:tabs>
        <w:ind w:left="2608" w:hanging="1304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A2E2E"/>
    <w:multiLevelType w:val="hybridMultilevel"/>
    <w:tmpl w:val="C3341D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960AF"/>
    <w:multiLevelType w:val="hybridMultilevel"/>
    <w:tmpl w:val="CC1601A8"/>
    <w:lvl w:ilvl="0" w:tplc="7C4AA75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963DC"/>
    <w:multiLevelType w:val="hybridMultilevel"/>
    <w:tmpl w:val="591C1E5E"/>
    <w:lvl w:ilvl="0" w:tplc="0809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611A7E73"/>
    <w:multiLevelType w:val="hybridMultilevel"/>
    <w:tmpl w:val="7D0E13D6"/>
    <w:lvl w:ilvl="0" w:tplc="8F0C2AB2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06A55"/>
    <w:multiLevelType w:val="hybridMultilevel"/>
    <w:tmpl w:val="0A5A85FA"/>
    <w:lvl w:ilvl="0" w:tplc="BD90F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87A5E"/>
    <w:multiLevelType w:val="hybridMultilevel"/>
    <w:tmpl w:val="77AEDCC6"/>
    <w:lvl w:ilvl="0" w:tplc="0809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7AC35196"/>
    <w:multiLevelType w:val="multilevel"/>
    <w:tmpl w:val="88DAB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2C617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EE42CC"/>
    <w:multiLevelType w:val="hybridMultilevel"/>
    <w:tmpl w:val="BCA47530"/>
    <w:lvl w:ilvl="0" w:tplc="E730C9D2">
      <w:start w:val="1"/>
      <w:numFmt w:val="bullet"/>
      <w:pStyle w:val="-list3"/>
      <w:lvlText w:val="–"/>
      <w:lvlJc w:val="left"/>
      <w:pPr>
        <w:tabs>
          <w:tab w:val="num" w:pos="3912"/>
        </w:tabs>
        <w:ind w:left="3912" w:hanging="1304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858645">
    <w:abstractNumId w:val="2"/>
  </w:num>
  <w:num w:numId="2" w16cid:durableId="1738550996">
    <w:abstractNumId w:val="6"/>
  </w:num>
  <w:num w:numId="3" w16cid:durableId="2123454557">
    <w:abstractNumId w:val="15"/>
  </w:num>
  <w:num w:numId="4" w16cid:durableId="282274030">
    <w:abstractNumId w:val="12"/>
  </w:num>
  <w:num w:numId="5" w16cid:durableId="1264453869">
    <w:abstractNumId w:val="4"/>
  </w:num>
  <w:num w:numId="6" w16cid:durableId="723455374">
    <w:abstractNumId w:val="9"/>
  </w:num>
  <w:num w:numId="7" w16cid:durableId="1691490823">
    <w:abstractNumId w:val="11"/>
  </w:num>
  <w:num w:numId="8" w16cid:durableId="2021664674">
    <w:abstractNumId w:val="1"/>
  </w:num>
  <w:num w:numId="9" w16cid:durableId="798304749">
    <w:abstractNumId w:val="3"/>
  </w:num>
  <w:num w:numId="10" w16cid:durableId="1604610272">
    <w:abstractNumId w:val="13"/>
  </w:num>
  <w:num w:numId="11" w16cid:durableId="2141460965">
    <w:abstractNumId w:val="5"/>
  </w:num>
  <w:num w:numId="12" w16cid:durableId="869685442">
    <w:abstractNumId w:val="14"/>
  </w:num>
  <w:num w:numId="13" w16cid:durableId="707266073">
    <w:abstractNumId w:val="0"/>
  </w:num>
  <w:num w:numId="14" w16cid:durableId="1625503092">
    <w:abstractNumId w:val="8"/>
  </w:num>
  <w:num w:numId="15" w16cid:durableId="1628586974">
    <w:abstractNumId w:val="10"/>
  </w:num>
  <w:num w:numId="16" w16cid:durableId="1704282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2C"/>
    <w:rsid w:val="00054302"/>
    <w:rsid w:val="00055B49"/>
    <w:rsid w:val="00073547"/>
    <w:rsid w:val="00080E1D"/>
    <w:rsid w:val="000C1B42"/>
    <w:rsid w:val="000E2296"/>
    <w:rsid w:val="000E6351"/>
    <w:rsid w:val="000F3A51"/>
    <w:rsid w:val="000F6566"/>
    <w:rsid w:val="0011690B"/>
    <w:rsid w:val="001222FE"/>
    <w:rsid w:val="001438C0"/>
    <w:rsid w:val="001509EE"/>
    <w:rsid w:val="00175BF1"/>
    <w:rsid w:val="0018112B"/>
    <w:rsid w:val="00194A0C"/>
    <w:rsid w:val="00195C50"/>
    <w:rsid w:val="001C0170"/>
    <w:rsid w:val="001D08C2"/>
    <w:rsid w:val="001D0A0E"/>
    <w:rsid w:val="001F7C6D"/>
    <w:rsid w:val="00207F70"/>
    <w:rsid w:val="00224480"/>
    <w:rsid w:val="002247BF"/>
    <w:rsid w:val="00226AE8"/>
    <w:rsid w:val="002A442B"/>
    <w:rsid w:val="002A6743"/>
    <w:rsid w:val="002B73CA"/>
    <w:rsid w:val="00305B32"/>
    <w:rsid w:val="00315B99"/>
    <w:rsid w:val="003353D0"/>
    <w:rsid w:val="00342D30"/>
    <w:rsid w:val="00356F61"/>
    <w:rsid w:val="00360906"/>
    <w:rsid w:val="00366079"/>
    <w:rsid w:val="003A4AD7"/>
    <w:rsid w:val="003C2099"/>
    <w:rsid w:val="003C59E7"/>
    <w:rsid w:val="004242B1"/>
    <w:rsid w:val="00434820"/>
    <w:rsid w:val="004531C5"/>
    <w:rsid w:val="004C1D63"/>
    <w:rsid w:val="004D645C"/>
    <w:rsid w:val="004E55A5"/>
    <w:rsid w:val="0054176C"/>
    <w:rsid w:val="00571F8E"/>
    <w:rsid w:val="0057288F"/>
    <w:rsid w:val="005802DD"/>
    <w:rsid w:val="0058532F"/>
    <w:rsid w:val="00594E5E"/>
    <w:rsid w:val="005C194D"/>
    <w:rsid w:val="005F790D"/>
    <w:rsid w:val="006014E5"/>
    <w:rsid w:val="00616133"/>
    <w:rsid w:val="006263C9"/>
    <w:rsid w:val="006348A8"/>
    <w:rsid w:val="00640F9E"/>
    <w:rsid w:val="006B732A"/>
    <w:rsid w:val="006C0675"/>
    <w:rsid w:val="006C4C10"/>
    <w:rsid w:val="006D4281"/>
    <w:rsid w:val="006D4645"/>
    <w:rsid w:val="006D51B4"/>
    <w:rsid w:val="006F11D6"/>
    <w:rsid w:val="006F6B51"/>
    <w:rsid w:val="00715C3E"/>
    <w:rsid w:val="00725BA1"/>
    <w:rsid w:val="007432AF"/>
    <w:rsid w:val="00743337"/>
    <w:rsid w:val="00754076"/>
    <w:rsid w:val="007710F6"/>
    <w:rsid w:val="007A7909"/>
    <w:rsid w:val="007C658D"/>
    <w:rsid w:val="007D7EB4"/>
    <w:rsid w:val="007F25DC"/>
    <w:rsid w:val="007F305D"/>
    <w:rsid w:val="00803C5E"/>
    <w:rsid w:val="00811F58"/>
    <w:rsid w:val="008174E9"/>
    <w:rsid w:val="00837750"/>
    <w:rsid w:val="008724F1"/>
    <w:rsid w:val="00872F9D"/>
    <w:rsid w:val="008E2EB3"/>
    <w:rsid w:val="009261B1"/>
    <w:rsid w:val="009319F1"/>
    <w:rsid w:val="009456EB"/>
    <w:rsid w:val="00947CFC"/>
    <w:rsid w:val="00947ECC"/>
    <w:rsid w:val="00962DB1"/>
    <w:rsid w:val="00967ED7"/>
    <w:rsid w:val="00971D98"/>
    <w:rsid w:val="00973E48"/>
    <w:rsid w:val="009823FB"/>
    <w:rsid w:val="009B1225"/>
    <w:rsid w:val="009C1302"/>
    <w:rsid w:val="00A0419E"/>
    <w:rsid w:val="00A07871"/>
    <w:rsid w:val="00A12B1D"/>
    <w:rsid w:val="00A13E01"/>
    <w:rsid w:val="00A337DE"/>
    <w:rsid w:val="00A42B7B"/>
    <w:rsid w:val="00A54F6F"/>
    <w:rsid w:val="00A57D2F"/>
    <w:rsid w:val="00A602C5"/>
    <w:rsid w:val="00A632E8"/>
    <w:rsid w:val="00A83A86"/>
    <w:rsid w:val="00A909D6"/>
    <w:rsid w:val="00A92DA1"/>
    <w:rsid w:val="00AA31C8"/>
    <w:rsid w:val="00AA6F37"/>
    <w:rsid w:val="00AB7823"/>
    <w:rsid w:val="00AC09EC"/>
    <w:rsid w:val="00AD2793"/>
    <w:rsid w:val="00AE68B3"/>
    <w:rsid w:val="00AF00B1"/>
    <w:rsid w:val="00AF1416"/>
    <w:rsid w:val="00AF66DD"/>
    <w:rsid w:val="00B213A3"/>
    <w:rsid w:val="00B51764"/>
    <w:rsid w:val="00B56EC5"/>
    <w:rsid w:val="00B65761"/>
    <w:rsid w:val="00B65C7D"/>
    <w:rsid w:val="00BB7F14"/>
    <w:rsid w:val="00BC1089"/>
    <w:rsid w:val="00BC5E89"/>
    <w:rsid w:val="00BD06A4"/>
    <w:rsid w:val="00BE2CD6"/>
    <w:rsid w:val="00BE7161"/>
    <w:rsid w:val="00BF1B3B"/>
    <w:rsid w:val="00BF528B"/>
    <w:rsid w:val="00BF5927"/>
    <w:rsid w:val="00C138AB"/>
    <w:rsid w:val="00C27B72"/>
    <w:rsid w:val="00C5363E"/>
    <w:rsid w:val="00C54E88"/>
    <w:rsid w:val="00C7098B"/>
    <w:rsid w:val="00C830B9"/>
    <w:rsid w:val="00CB521E"/>
    <w:rsid w:val="00CC69B7"/>
    <w:rsid w:val="00CD6236"/>
    <w:rsid w:val="00D2095F"/>
    <w:rsid w:val="00D36B98"/>
    <w:rsid w:val="00D736AF"/>
    <w:rsid w:val="00D7759F"/>
    <w:rsid w:val="00D81973"/>
    <w:rsid w:val="00D9469C"/>
    <w:rsid w:val="00DA55A5"/>
    <w:rsid w:val="00DC1725"/>
    <w:rsid w:val="00DC43C2"/>
    <w:rsid w:val="00DC6DA1"/>
    <w:rsid w:val="00DD6479"/>
    <w:rsid w:val="00DF220B"/>
    <w:rsid w:val="00E04237"/>
    <w:rsid w:val="00E22717"/>
    <w:rsid w:val="00E5165D"/>
    <w:rsid w:val="00E85DC8"/>
    <w:rsid w:val="00EA6C29"/>
    <w:rsid w:val="00F2032C"/>
    <w:rsid w:val="00F248A3"/>
    <w:rsid w:val="00F27BFF"/>
    <w:rsid w:val="00F435F4"/>
    <w:rsid w:val="00F6144B"/>
    <w:rsid w:val="00F62AC3"/>
    <w:rsid w:val="00F742F8"/>
    <w:rsid w:val="00F86718"/>
    <w:rsid w:val="00F915FA"/>
    <w:rsid w:val="00F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FEDF"/>
  <w15:chartTrackingRefBased/>
  <w15:docId w15:val="{5DF55A56-303B-4495-8CD1-330CE49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22FE"/>
    <w:pPr>
      <w:tabs>
        <w:tab w:val="center" w:pos="4513"/>
        <w:tab w:val="right" w:pos="9026"/>
      </w:tabs>
      <w:spacing w:after="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1222FE"/>
    <w:rPr>
      <w:sz w:val="12"/>
    </w:rPr>
  </w:style>
  <w:style w:type="table" w:styleId="TableGrid">
    <w:name w:val="Table Grid"/>
    <w:basedOn w:val="TableNormal"/>
    <w:rsid w:val="00BE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3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1C5"/>
  </w:style>
  <w:style w:type="paragraph" w:styleId="ListParagraph">
    <w:name w:val="List Paragraph"/>
    <w:basedOn w:val="Normal"/>
    <w:uiPriority w:val="34"/>
    <w:qFormat/>
    <w:rsid w:val="0058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D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433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775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3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en-US"/>
    </w:rPr>
  </w:style>
  <w:style w:type="character" w:customStyle="1" w:styleId="BodyTextChar">
    <w:name w:val="Body Text Char"/>
    <w:basedOn w:val="DefaultParagraphFont"/>
    <w:link w:val="BodyText"/>
    <w:rsid w:val="00837750"/>
    <w:rPr>
      <w:rFonts w:ascii="Times New Roman" w:eastAsia="Times New Roman" w:hAnsi="Times New Roman" w:cs="Times New Roman"/>
      <w:sz w:val="24"/>
      <w:szCs w:val="24"/>
      <w:lang w:val="fi-FI" w:eastAsia="en-US"/>
    </w:rPr>
  </w:style>
  <w:style w:type="paragraph" w:customStyle="1" w:styleId="-list2">
    <w:name w:val="-list 2"/>
    <w:basedOn w:val="Normal"/>
    <w:rsid w:val="0083775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en-US"/>
    </w:rPr>
  </w:style>
  <w:style w:type="paragraph" w:customStyle="1" w:styleId="-list3">
    <w:name w:val="-list 3"/>
    <w:basedOn w:val="Normal"/>
    <w:rsid w:val="00837750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342D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4820"/>
    <w:rPr>
      <w:rFonts w:ascii="Times New Roman" w:eastAsia="Times New Roman" w:hAnsi="Times New Roman" w:cs="Times New Roman"/>
      <w:b/>
      <w:bCs/>
      <w:kern w:val="36"/>
      <w:sz w:val="48"/>
      <w:szCs w:val="48"/>
      <w:lang w:val="fi-FI" w:eastAsia="fi-FI"/>
    </w:rPr>
  </w:style>
  <w:style w:type="character" w:customStyle="1" w:styleId="usercontent">
    <w:name w:val="usercontent"/>
    <w:basedOn w:val="DefaultParagraphFont"/>
    <w:rsid w:val="00434820"/>
  </w:style>
  <w:style w:type="paragraph" w:styleId="NormalWeb">
    <w:name w:val="Normal (Web)"/>
    <w:basedOn w:val="Normal"/>
    <w:uiPriority w:val="99"/>
    <w:semiHidden/>
    <w:unhideWhenUsed/>
    <w:rsid w:val="0043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ukaanlyly.f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da341b-43c3-4fd4-a42a-7d76139245b8">c2c90b49-846a-44a6-99db-dd21d7879169</_dlc_DocId>
    <_dlc_DocIdUrl xmlns="32da341b-43c3-4fd4-a42a-7d76139245b8">
      <Url>http://services.group.upm.com/office/_layouts/DocIdRedir.aspx?ID=c2c90b49-846a-44a6-99db-dd21d7879169</Url>
      <Description>c2c90b49-846a-44a6-99db-dd21d7879169</Description>
    </_dlc_DocIdUrl>
    <UPMOfficeTemplateType xmlns="http://schemas.microsoft.com/sharepoint/v3" xsi:nil="true"/>
    <UPMOfficeLangueI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MOfficeTemplate" ma:contentTypeID="0x0101009DB6D4C89A424A6DBFE8D12FDAEDD197006BCF5F9C1FB8DC42AEEEEB661D61CADB" ma:contentTypeVersion="2" ma:contentTypeDescription="My Content Type" ma:contentTypeScope="" ma:versionID="7e4e9144f8181d027ced9e86428ebdb4">
  <xsd:schema xmlns:xsd="http://www.w3.org/2001/XMLSchema" xmlns:xs="http://www.w3.org/2001/XMLSchema" xmlns:p="http://schemas.microsoft.com/office/2006/metadata/properties" xmlns:ns1="http://schemas.microsoft.com/sharepoint/v3" xmlns:ns2="32da341b-43c3-4fd4-a42a-7d76139245b8" targetNamespace="http://schemas.microsoft.com/office/2006/metadata/properties" ma:root="true" ma:fieldsID="092b3e3fe6274a6d4fad3ea3053c4000" ns1:_="" ns2:_="">
    <xsd:import namespace="http://schemas.microsoft.com/sharepoint/v3"/>
    <xsd:import namespace="32da341b-43c3-4fd4-a42a-7d76139245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PMOfficeLangueId" minOccurs="0"/>
                <xsd:element ref="ns1:UPMOffice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PMOfficeLangueId" ma:index="11" nillable="true" ma:displayName="Language" ma:internalName="UPMOfficeLangueId">
      <xsd:simpleType>
        <xsd:restriction base="dms:Text">
          <xsd:maxLength value="255"/>
        </xsd:restriction>
      </xsd:simpleType>
    </xsd:element>
    <xsd:element name="UPMOfficeTemplateType" ma:index="12" nillable="true" ma:displayName="Template Type" ma:internalName="UPMOfficeTemplate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a341b-43c3-4fd4-a42a-7d76139245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090735-6CFA-4A86-B70F-234B438C6C7D}">
  <ds:schemaRefs>
    <ds:schemaRef ds:uri="http://schemas.microsoft.com/office/2006/metadata/properties"/>
    <ds:schemaRef ds:uri="http://schemas.microsoft.com/office/infopath/2007/PartnerControls"/>
    <ds:schemaRef ds:uri="32da341b-43c3-4fd4-a42a-7d76139245b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FFDD97-55C3-4C3D-AFEB-A5AE9F61B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7482A-7DB3-48BB-9A29-C708BBCF6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da341b-43c3-4fd4-a42a-7d7613924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F125B-4901-4C58-828B-E0C61B9FF5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9</Pages>
  <Words>725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Teppo Sahlberg, UPM</dc:creator>
  <cp:keywords/>
  <dc:description/>
  <cp:lastModifiedBy>Iita Hinkkanen, UPM</cp:lastModifiedBy>
  <cp:revision>15</cp:revision>
  <cp:lastPrinted>2023-03-10T10:42:00Z</cp:lastPrinted>
  <dcterms:created xsi:type="dcterms:W3CDTF">2023-03-09T16:56:00Z</dcterms:created>
  <dcterms:modified xsi:type="dcterms:W3CDTF">2024-03-20T19:58:00Z</dcterms:modified>
</cp:coreProperties>
</file>